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79" w:rsidRPr="00DB1EE5" w:rsidRDefault="005F3D79" w:rsidP="005F3D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1EE5">
        <w:rPr>
          <w:rFonts w:ascii="Times New Roman" w:hAnsi="Times New Roman" w:cs="Times New Roman"/>
          <w:b/>
          <w:sz w:val="24"/>
          <w:szCs w:val="24"/>
        </w:rPr>
        <w:t>ЗАБРЮШИННАЯ ГЕМАТОМА И ЭКСТРАКОРПОРАЛЬНАЯ МЕМБРАННАЯ ОКСИГЕНАЦИЯ</w:t>
      </w:r>
    </w:p>
    <w:p w:rsidR="005F3D79" w:rsidRPr="006722F8" w:rsidRDefault="005F3D79" w:rsidP="005F3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D79" w:rsidRPr="006722F8" w:rsidRDefault="005F3D79" w:rsidP="005F3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Тлеуова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</w:t>
      </w:r>
      <w:bookmarkEnd w:id="0"/>
      <w:r w:rsidRPr="00672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5F3D79" w:rsidRPr="006722F8" w:rsidRDefault="005F3D79" w:rsidP="005F3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D79" w:rsidRPr="006722F8" w:rsidRDefault="005F3D79" w:rsidP="005F3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5F3D79" w:rsidRPr="006722F8" w:rsidRDefault="005F3D79" w:rsidP="005F3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D79" w:rsidRPr="006722F8" w:rsidRDefault="005F3D79" w:rsidP="005F3D7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B1EE5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eastAsia="Arial" w:hAnsi="Times New Roman" w:cs="Times New Roman"/>
          <w:sz w:val="24"/>
          <w:szCs w:val="24"/>
        </w:rPr>
        <w:t xml:space="preserve">Экстракорпоральная мембранная </w:t>
      </w:r>
      <w:proofErr w:type="spellStart"/>
      <w:r w:rsidRPr="006722F8">
        <w:rPr>
          <w:rFonts w:ascii="Times New Roman" w:eastAsia="Arial" w:hAnsi="Times New Roman" w:cs="Times New Roman"/>
          <w:sz w:val="24"/>
          <w:szCs w:val="24"/>
        </w:rPr>
        <w:t>оксигенация</w:t>
      </w:r>
      <w:proofErr w:type="spellEnd"/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6722F8">
        <w:rPr>
          <w:rFonts w:ascii="Times New Roman" w:eastAsia="Arial" w:hAnsi="Times New Roman" w:cs="Times New Roman"/>
          <w:sz w:val="24"/>
          <w:szCs w:val="24"/>
        </w:rPr>
        <w:t>(ЭКМО)</w:t>
      </w:r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highlight w:val="white"/>
          <w:lang w:val="kk-KZ"/>
        </w:rPr>
        <w:t>-</w:t>
      </w:r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метод </w:t>
      </w:r>
      <w:proofErr w:type="spellStart"/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>экстрокорпорального</w:t>
      </w:r>
      <w:proofErr w:type="spellEnd"/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насыщения крови кислородом при развитии тяжёлой острой </w:t>
      </w:r>
      <w:hyperlink r:id="rId4">
        <w:r w:rsidRPr="006722F8">
          <w:rPr>
            <w:rFonts w:ascii="Times New Roman" w:eastAsia="Arial" w:hAnsi="Times New Roman" w:cs="Times New Roman"/>
            <w:sz w:val="24"/>
            <w:szCs w:val="24"/>
          </w:rPr>
          <w:t xml:space="preserve">дыхательной </w:t>
        </w:r>
      </w:hyperlink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или острой </w:t>
      </w:r>
      <w:hyperlink r:id="rId5">
        <w:r w:rsidRPr="006722F8">
          <w:rPr>
            <w:rFonts w:ascii="Times New Roman" w:eastAsia="Arial" w:hAnsi="Times New Roman" w:cs="Times New Roman"/>
            <w:sz w:val="24"/>
            <w:szCs w:val="24"/>
          </w:rPr>
          <w:t>сердечной недостаточности</w:t>
        </w:r>
      </w:hyperlink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и для поддержания жизнедеятельности при проведении операции на открытом сердце при тяжелой патологий легких. Подразделяются на </w:t>
      </w:r>
      <w:proofErr w:type="gramStart"/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>вено-артериальное</w:t>
      </w:r>
      <w:proofErr w:type="gramEnd"/>
      <w:r w:rsidRPr="006722F8">
        <w:rPr>
          <w:rFonts w:ascii="Times New Roman" w:eastAsia="Arial" w:hAnsi="Times New Roman" w:cs="Times New Roman"/>
          <w:sz w:val="24"/>
          <w:szCs w:val="24"/>
          <w:highlight w:val="white"/>
        </w:rPr>
        <w:t>, вено-венозное, и на центральное или периферическое ЭКМО.</w:t>
      </w:r>
      <w:r w:rsidRPr="006722F8">
        <w:rPr>
          <w:rFonts w:ascii="Times New Roman" w:hAnsi="Times New Roman" w:cs="Times New Roman"/>
          <w:sz w:val="24"/>
          <w:szCs w:val="24"/>
        </w:rPr>
        <w:t xml:space="preserve"> Каждый из них имеет свои показания, но общим для всех видов служит: неспособность организма обеспечивать достаточную циркуляцию и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оксигенацию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крови в организме, на фоне высоких доз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кардиотонической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поддержки. Не для кого не секрет, что смертность </w:t>
      </w:r>
      <w:proofErr w:type="gramStart"/>
      <w:r w:rsidRPr="006722F8">
        <w:rPr>
          <w:rFonts w:ascii="Times New Roman" w:hAnsi="Times New Roman" w:cs="Times New Roman"/>
          <w:sz w:val="24"/>
          <w:szCs w:val="24"/>
        </w:rPr>
        <w:t>среди пациентов</w:t>
      </w:r>
      <w:proofErr w:type="gramEnd"/>
      <w:r w:rsidRPr="006722F8">
        <w:rPr>
          <w:rFonts w:ascii="Times New Roman" w:hAnsi="Times New Roman" w:cs="Times New Roman"/>
          <w:sz w:val="24"/>
          <w:szCs w:val="24"/>
        </w:rPr>
        <w:t xml:space="preserve"> находящихся на ЭКМО, достаточно высокая, время пребывания может доходить д</w:t>
      </w:r>
      <w:r>
        <w:rPr>
          <w:rFonts w:ascii="Times New Roman" w:hAnsi="Times New Roman" w:cs="Times New Roman"/>
          <w:sz w:val="24"/>
          <w:szCs w:val="24"/>
        </w:rPr>
        <w:t xml:space="preserve">о нескольких месяцев. в связи </w:t>
      </w:r>
      <w:r w:rsidRPr="006722F8">
        <w:rPr>
          <w:rFonts w:ascii="Times New Roman" w:hAnsi="Times New Roman" w:cs="Times New Roman"/>
          <w:sz w:val="24"/>
          <w:szCs w:val="24"/>
        </w:rPr>
        <w:t xml:space="preserve">с этим и растет вероятность развития осложнения, связанные с гиподинамией,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гиперкоагуляцией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гипокоагуляцией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. Наиболее грозным среди которых является забрюшинная гематома (ЗГ) (эпидемиология ЗГ). </w:t>
      </w:r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Опубликовано достаточное количество докладов на тему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ретроперитонеального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кровотечения у пациентов с </w:t>
      </w:r>
      <w:r w:rsidRPr="006722F8">
        <w:rPr>
          <w:rFonts w:ascii="Times New Roman" w:hAnsi="Times New Roman" w:cs="Times New Roman"/>
          <w:kern w:val="1"/>
          <w:sz w:val="24"/>
          <w:szCs w:val="24"/>
          <w:lang w:val="en-US"/>
        </w:rPr>
        <w:t>COVID</w:t>
      </w:r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-19 получающих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антикоагуляционную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терапию, включающих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Варфарин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или находящихся на ЭКМО.  Развивающаяся почечная недостаточность увеличивает период полувыведения гепарина, и приводит к «псевдо» передозировке.  У пациентов пожилого возраста находящихся </w:t>
      </w:r>
      <w:proofErr w:type="gramStart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на 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антикоагуляционной</w:t>
      </w:r>
      <w:proofErr w:type="spellEnd"/>
      <w:proofErr w:type="gram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терапии, кровотечения встречаются в 5% случаях, с явлениями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ретроперитонеального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кровотечения в 0,6% случаях. Смертность в случаях больших гематом, достигает 30-50%.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Ретроперитонеальное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6722F8">
        <w:rPr>
          <w:rFonts w:ascii="Times New Roman" w:hAnsi="Times New Roman" w:cs="Times New Roman"/>
          <w:kern w:val="1"/>
          <w:sz w:val="24"/>
          <w:szCs w:val="24"/>
        </w:rPr>
        <w:t>кровотечение это</w:t>
      </w:r>
      <w:proofErr w:type="gram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диагноз который выставляется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радиологически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, компьютерная томография (КТ) позволяет определить расположение, размер, и в 95,2% случаях помогает определить источник сосудистого кровотечения.  </w:t>
      </w:r>
    </w:p>
    <w:p w:rsidR="005F3D79" w:rsidRPr="006722F8" w:rsidRDefault="005F3D79" w:rsidP="005F3D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E5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 ретроспективный анализ историй болезни, </w:t>
      </w:r>
      <w:r w:rsidRPr="006722F8">
        <w:rPr>
          <w:rFonts w:ascii="Times New Roman" w:hAnsi="Times New Roman" w:cs="Times New Roman"/>
          <w:sz w:val="24"/>
          <w:szCs w:val="24"/>
        </w:rPr>
        <w:t xml:space="preserve">в условиях Павлодарского Областного Кардиологического центра (ПОКЦ) за период с 2020 года по 2022 год. </w:t>
      </w:r>
    </w:p>
    <w:p w:rsidR="005F3D79" w:rsidRPr="006722F8" w:rsidRDefault="005F3D79" w:rsidP="005F3D7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B1EE5">
        <w:rPr>
          <w:rFonts w:ascii="Times New Roman" w:hAnsi="Times New Roman" w:cs="Times New Roman"/>
          <w:b/>
          <w:sz w:val="24"/>
          <w:szCs w:val="24"/>
          <w:lang w:val="kk-KZ"/>
        </w:rPr>
        <w:t>Результаты.</w:t>
      </w:r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В данной работе представлены клинические случаи забрюшинного кровотечения у пациентов, находящихся на ЭКМО, и получающих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антикоагуляционную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терапию.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Антикоагуляционная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терапия (гепарин или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эноксапарин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) была назначена с целью профилактики тромбоза. </w:t>
      </w:r>
    </w:p>
    <w:p w:rsidR="005F3D79" w:rsidRPr="006722F8" w:rsidRDefault="005F3D79" w:rsidP="005F3D7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Исследование включает в себя 4 пациента, 3 мужчин и 1 женщину, в возрасте от 44-74 лет (средний возраст составил 59,5 лет), у которых развилась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ретроперитонеальное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кровотечение: 3 </w:t>
      </w:r>
      <w:r w:rsidRPr="006722F8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расположены в брюшной области и 1 в тазовой области. Пациентам с клиническими проявлениями острого кровотечения проведена КТ брюшной полости. Выбор методики лечения (хирургического, дренирования или консервативного) был основан на состояние пациента и способностях хирургической бригады.    </w:t>
      </w:r>
    </w:p>
    <w:p w:rsidR="005F3D79" w:rsidRPr="006722F8" w:rsidRDefault="005F3D79" w:rsidP="005F3D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F3D79" w:rsidRPr="006722F8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7D"/>
    <w:rsid w:val="003473F6"/>
    <w:rsid w:val="005F3D79"/>
    <w:rsid w:val="006A2D7D"/>
    <w:rsid w:val="00A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5291-B7DA-4C90-80D8-B4E5018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7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/index.php?title=%D0%A1%D0%B5%D1%80%D0%B4%D0%B5%D1%87%D0%BD%D0%B0%D1%8F,%D0%B4%D1%8B%D1%85%D0%B0%D1%82%D0%B5%D0%BB%D1%8C%D0%BD%D0%BE%D0%B9%F0%9F%8C%9B_%D0%BD%D0%B5%D0%B4%D0%BE%D1%81%D1%82%D0%B0%D1%82%D0%BE%D1%87%D0%BD%D0%BE%D1%81%D1%82%D1%8C&amp;action=edit&amp;redlink=1" TargetMode="External"/><Relationship Id="rId4" Type="http://schemas.openxmlformats.org/officeDocument/2006/relationships/hyperlink" Target="https://ru.wikipedia.org/wiki/%D0%94%D1%8B%D1%85%D0%B0%D1%82%D0%B5%D0%BB%D1%8C%D0%BD%D0%B0%D1%8F_%D0%BD%D0%B5%D0%B4%D0%BE%D1%81%D1%82%D0%B0%D1%82%D0%BE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2023-06-02T05:59:00Z</dcterms:created>
  <dcterms:modified xsi:type="dcterms:W3CDTF">2023-06-02T09:56:00Z</dcterms:modified>
</cp:coreProperties>
</file>