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75" w:rsidRPr="00E90597" w:rsidRDefault="00B22975" w:rsidP="00E90597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E90597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Значение магнитно-резонансной томографии в диагностике поражения миок</w:t>
      </w:r>
      <w:r w:rsidR="00B641A5" w:rsidRPr="00E90597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а</w:t>
      </w:r>
      <w:r w:rsidRPr="00E90597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рда без обструкции коронарного русла</w:t>
      </w:r>
      <w:r w:rsidR="00B641A5" w:rsidRPr="00E90597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.</w:t>
      </w:r>
    </w:p>
    <w:p w:rsidR="00E90597" w:rsidRDefault="00E90597" w:rsidP="00E905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41A5" w:rsidRDefault="000F1D80" w:rsidP="00E905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90597">
        <w:rPr>
          <w:rFonts w:ascii="Times New Roman" w:hAnsi="Times New Roman" w:cs="Times New Roman"/>
          <w:sz w:val="24"/>
          <w:szCs w:val="24"/>
          <w:lang w:eastAsia="ru-RU"/>
        </w:rPr>
        <w:t>Абдраманова</w:t>
      </w:r>
      <w:proofErr w:type="spellEnd"/>
      <w:r w:rsidRPr="00E90597">
        <w:rPr>
          <w:rFonts w:ascii="Times New Roman" w:hAnsi="Times New Roman" w:cs="Times New Roman"/>
          <w:sz w:val="24"/>
          <w:szCs w:val="24"/>
          <w:lang w:eastAsia="ru-RU"/>
        </w:rPr>
        <w:t xml:space="preserve"> С.С., </w:t>
      </w:r>
      <w:r w:rsidR="00B641A5" w:rsidRPr="00E90597">
        <w:rPr>
          <w:rFonts w:ascii="Times New Roman" w:hAnsi="Times New Roman" w:cs="Times New Roman"/>
          <w:sz w:val="24"/>
          <w:szCs w:val="24"/>
          <w:lang w:eastAsia="ru-RU"/>
        </w:rPr>
        <w:t xml:space="preserve">Крылова С.Г., </w:t>
      </w:r>
      <w:proofErr w:type="spellStart"/>
      <w:r w:rsidR="00B641A5" w:rsidRPr="00E90597">
        <w:rPr>
          <w:rFonts w:ascii="Times New Roman" w:hAnsi="Times New Roman" w:cs="Times New Roman"/>
          <w:sz w:val="24"/>
          <w:szCs w:val="24"/>
          <w:lang w:eastAsia="ru-RU"/>
        </w:rPr>
        <w:t>Жантимирова</w:t>
      </w:r>
      <w:proofErr w:type="spellEnd"/>
      <w:r w:rsidR="00B641A5" w:rsidRPr="00E90597">
        <w:rPr>
          <w:rFonts w:ascii="Times New Roman" w:hAnsi="Times New Roman" w:cs="Times New Roman"/>
          <w:sz w:val="24"/>
          <w:szCs w:val="24"/>
          <w:lang w:eastAsia="ru-RU"/>
        </w:rPr>
        <w:t xml:space="preserve"> А.А.</w:t>
      </w:r>
    </w:p>
    <w:p w:rsidR="00E90597" w:rsidRPr="00E90597" w:rsidRDefault="00E90597" w:rsidP="00E905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36DE" w:rsidRPr="00E90597" w:rsidRDefault="008A36DE" w:rsidP="00E905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0597">
        <w:rPr>
          <w:rFonts w:ascii="Times New Roman" w:hAnsi="Times New Roman" w:cs="Times New Roman"/>
          <w:sz w:val="24"/>
          <w:szCs w:val="24"/>
        </w:rPr>
        <w:t>КГП на ПХВ “Павлодарский областной кардиологический центр”, г. Павлодар, Казахстан</w:t>
      </w:r>
    </w:p>
    <w:p w:rsidR="008A36DE" w:rsidRPr="00E90597" w:rsidRDefault="008A36DE" w:rsidP="00E905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41B3" w:rsidRPr="00E90597" w:rsidRDefault="00B22975" w:rsidP="00E905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905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Цель.</w:t>
      </w:r>
      <w:r w:rsidR="00E90597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B341B3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Определить </w:t>
      </w:r>
      <w:r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диагностические возможности магнитно-резонансной томографии (МРТ) сердца в ди</w:t>
      </w:r>
      <w:r w:rsidR="00B641A5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агностике</w:t>
      </w:r>
      <w:r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заболеваний миокарда без </w:t>
      </w:r>
      <w:proofErr w:type="spellStart"/>
      <w:r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обструктивного</w:t>
      </w:r>
      <w:proofErr w:type="spellEnd"/>
      <w:r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поражения коронарных артерий</w:t>
      </w:r>
      <w:r w:rsidR="00B341B3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E90597" w:rsidRDefault="00B22975" w:rsidP="00E905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905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Материалы и методы.</w:t>
      </w:r>
      <w:r w:rsidR="00E90597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B341B3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Анализ проведен среди</w:t>
      </w:r>
      <w:r w:rsidR="00B74751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30</w:t>
      </w:r>
      <w:r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пациентов</w:t>
      </w:r>
      <w:r w:rsidR="002512DD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возрасте от 30 до 70 лет</w:t>
      </w:r>
      <w:r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имеющих по данным ЭХОКГ снижение систолической функции миокарда или наличие очагов </w:t>
      </w:r>
      <w:proofErr w:type="spellStart"/>
      <w:r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гипо</w:t>
      </w:r>
      <w:proofErr w:type="spellEnd"/>
      <w:r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и </w:t>
      </w:r>
      <w:proofErr w:type="spellStart"/>
      <w:r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акинезов</w:t>
      </w:r>
      <w:proofErr w:type="spellEnd"/>
      <w:r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левом желудочке</w:t>
      </w:r>
      <w:r w:rsidR="00C63351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предварительно выполнены</w:t>
      </w:r>
      <w:r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C63351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КАГ или </w:t>
      </w:r>
      <w:r w:rsid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КТ сердца с синхронизацией ЭКГ.</w:t>
      </w:r>
      <w:r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Всем больным </w:t>
      </w:r>
      <w:r w:rsidR="00C63351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сследование проведено на магнитно-резонансном томографе 1,5 Тесла с использованием стандартного протокола, включающего Т2-взвешенные изображения, кино-последовательности и отсроченное контрастирование.</w:t>
      </w:r>
    </w:p>
    <w:p w:rsidR="00E90597" w:rsidRDefault="00B22975" w:rsidP="00E905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905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Результаты.</w:t>
      </w:r>
      <w:r w:rsid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данным МРТ сердца ишемическое поражение сердца выявлено у</w:t>
      </w:r>
      <w:r w:rsidR="000C1E30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B641A5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</w:t>
      </w:r>
      <w:bookmarkStart w:id="0" w:name="_GoBack"/>
      <w:bookmarkEnd w:id="0"/>
      <w:r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</w:t>
      </w:r>
      <w:r w:rsidR="00B641A5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33</w:t>
      </w:r>
      <w:r w:rsidR="001C6BC2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%</w:t>
      </w:r>
      <w:r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пациентов</w:t>
      </w:r>
      <w:r w:rsidR="000C1E30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  <w:r w:rsidR="00B74751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миокардит – у</w:t>
      </w:r>
      <w:r w:rsidR="00B641A5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15</w:t>
      </w:r>
      <w:r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</w:t>
      </w:r>
      <w:r w:rsidR="00B641A5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50</w:t>
      </w:r>
      <w:r w:rsidR="001C6BC2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%)</w:t>
      </w:r>
      <w:r w:rsidR="00B641A5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="00E90597">
        <w:rPr>
          <w:rFonts w:ascii="Times New Roman" w:eastAsia="Times New Roman" w:hAnsi="Times New Roman" w:cs="Times New Roman"/>
          <w:color w:val="555555"/>
          <w:sz w:val="24"/>
          <w:szCs w:val="24"/>
          <w:lang w:val="kk-KZ" w:eastAsia="ru-RU"/>
        </w:rPr>
        <w:t xml:space="preserve"> </w:t>
      </w:r>
      <w:r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гипер</w:t>
      </w:r>
      <w:r w:rsidR="001C6BC2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трофическая </w:t>
      </w:r>
      <w:proofErr w:type="spellStart"/>
      <w:r w:rsidR="001C6BC2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кардиомиопатия</w:t>
      </w:r>
      <w:proofErr w:type="spellEnd"/>
      <w:r w:rsidR="001C6BC2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– у 1</w:t>
      </w:r>
      <w:r w:rsid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r w:rsidR="002512DD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</w:t>
      </w:r>
      <w:r w:rsidR="000C1E30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%). </w:t>
      </w:r>
      <w:r w:rsidR="006737A5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 </w:t>
      </w:r>
      <w:r w:rsidR="00B74751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</w:t>
      </w:r>
      <w:r w:rsidR="00B641A5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–х пациентов</w:t>
      </w:r>
      <w:r w:rsidR="00E90597">
        <w:rPr>
          <w:rFonts w:ascii="Times New Roman" w:eastAsia="Times New Roman" w:hAnsi="Times New Roman" w:cs="Times New Roman"/>
          <w:color w:val="555555"/>
          <w:sz w:val="24"/>
          <w:szCs w:val="24"/>
          <w:lang w:val="kk-KZ" w:eastAsia="ru-RU"/>
        </w:rPr>
        <w:t xml:space="preserve"> </w:t>
      </w:r>
      <w:r w:rsidR="002512DD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(9 %)</w:t>
      </w:r>
      <w:r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МРТ соответствовала норме. Средний возраст больных с ишемическим генезом поражения миокарда </w:t>
      </w:r>
      <w:r w:rsidR="00B74751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был выше, чем возраст пациентов в других группах и сост</w:t>
      </w:r>
      <w:r w:rsidR="000C1E30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авил 66 лет. С</w:t>
      </w:r>
      <w:r w:rsidR="00B74751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ред</w:t>
      </w:r>
      <w:r w:rsidR="000C1E30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ний </w:t>
      </w:r>
      <w:r w:rsidR="00B74751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возраст пациентов с</w:t>
      </w:r>
      <w:r w:rsidR="000C1E30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0C1E30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миокардитическим</w:t>
      </w:r>
      <w:proofErr w:type="spellEnd"/>
      <w:r w:rsidR="000C1E30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поражением миокарда составил в среднем 53 года. </w:t>
      </w:r>
      <w:r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6737A5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группе пациентов с ишемическим поражением миокарда превалировали мужчины</w:t>
      </w:r>
      <w:r w:rsidR="00B641A5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10</w:t>
      </w:r>
      <w:r w:rsidR="006737A5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из</w:t>
      </w:r>
      <w:r w:rsidR="00B641A5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15</w:t>
      </w:r>
      <w:r w:rsidR="006737A5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или</w:t>
      </w:r>
      <w:r w:rsidR="002512DD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66</w:t>
      </w:r>
      <w:r w:rsidR="006737A5"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%, в то время как среди лиц с признаками миокардита, женщины составили 78%. </w:t>
      </w:r>
      <w:r w:rsidRP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Конкретный диагноз установлен у 73,9% пациентов.</w:t>
      </w:r>
    </w:p>
    <w:p w:rsidR="0006224B" w:rsidRPr="00E90597" w:rsidRDefault="00B22975" w:rsidP="00E905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5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Заключение.</w:t>
      </w:r>
      <w:r w:rsidR="00E905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0C1E30" w:rsidRPr="00E905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  <w:lang w:eastAsia="ru-RU"/>
        </w:rPr>
        <w:t xml:space="preserve">Сердечный магнитный резонанс (СМР) с гадолинием </w:t>
      </w:r>
      <w:r w:rsidR="00E905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  <w:lang w:eastAsia="ru-RU"/>
        </w:rPr>
        <w:t>является методом диагностики</w:t>
      </w:r>
      <w:r w:rsidR="000C1E30" w:rsidRPr="00E905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  <w:lang w:eastAsia="ru-RU"/>
        </w:rPr>
        <w:t xml:space="preserve"> с высокой точностью и высокой чувствительностью</w:t>
      </w:r>
      <w:r w:rsidR="00C07E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  <w:lang w:eastAsia="ru-RU"/>
        </w:rPr>
        <w:t xml:space="preserve">, в том числе при </w:t>
      </w:r>
      <w:r w:rsidR="00B74751" w:rsidRPr="00E905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  <w:lang w:eastAsia="ru-RU"/>
        </w:rPr>
        <w:t>поражении</w:t>
      </w:r>
      <w:r w:rsidR="000C1E30" w:rsidRPr="00E905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  <w:lang w:eastAsia="ru-RU"/>
        </w:rPr>
        <w:t xml:space="preserve"> миокарда малых размеров, которые не визуализируются стандартными методами </w:t>
      </w:r>
      <w:r w:rsidR="000C1E30" w:rsidRPr="00E90597">
        <w:rPr>
          <w:rFonts w:ascii="Times New Roman" w:hAnsi="Times New Roman" w:cs="Times New Roman"/>
          <w:sz w:val="24"/>
          <w:szCs w:val="24"/>
        </w:rPr>
        <w:t xml:space="preserve">или имеют неубедительный характер. Метод так же позволяет дифференцировать ишемическое и </w:t>
      </w:r>
      <w:proofErr w:type="spellStart"/>
      <w:r w:rsidR="000C1E30" w:rsidRPr="00E90597">
        <w:rPr>
          <w:rFonts w:ascii="Times New Roman" w:hAnsi="Times New Roman" w:cs="Times New Roman"/>
          <w:sz w:val="24"/>
          <w:szCs w:val="24"/>
        </w:rPr>
        <w:t>неишемическое</w:t>
      </w:r>
      <w:proofErr w:type="spellEnd"/>
      <w:r w:rsidR="000C1E30" w:rsidRPr="00E90597">
        <w:rPr>
          <w:rFonts w:ascii="Times New Roman" w:hAnsi="Times New Roman" w:cs="Times New Roman"/>
          <w:sz w:val="24"/>
          <w:szCs w:val="24"/>
        </w:rPr>
        <w:t xml:space="preserve"> повреждение миокарда (миокардит, </w:t>
      </w:r>
      <w:proofErr w:type="spellStart"/>
      <w:r w:rsidR="000C1E30" w:rsidRPr="00E90597">
        <w:rPr>
          <w:rFonts w:ascii="Times New Roman" w:hAnsi="Times New Roman" w:cs="Times New Roman"/>
          <w:sz w:val="24"/>
          <w:szCs w:val="24"/>
        </w:rPr>
        <w:t>кардиомиопатия</w:t>
      </w:r>
      <w:proofErr w:type="spellEnd"/>
      <w:r w:rsidR="000C1E30" w:rsidRPr="00E905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1E30" w:rsidRPr="00E90597">
        <w:rPr>
          <w:rFonts w:ascii="Times New Roman" w:hAnsi="Times New Roman" w:cs="Times New Roman"/>
          <w:sz w:val="24"/>
          <w:szCs w:val="24"/>
        </w:rPr>
        <w:t>диссекция</w:t>
      </w:r>
      <w:proofErr w:type="spellEnd"/>
      <w:r w:rsidR="000C1E30" w:rsidRPr="00E90597">
        <w:rPr>
          <w:rFonts w:ascii="Times New Roman" w:hAnsi="Times New Roman" w:cs="Times New Roman"/>
          <w:sz w:val="24"/>
          <w:szCs w:val="24"/>
        </w:rPr>
        <w:t xml:space="preserve"> </w:t>
      </w:r>
      <w:r w:rsidR="002512DD" w:rsidRPr="00E90597">
        <w:rPr>
          <w:rFonts w:ascii="Times New Roman" w:hAnsi="Times New Roman" w:cs="Times New Roman"/>
          <w:sz w:val="24"/>
          <w:szCs w:val="24"/>
        </w:rPr>
        <w:t>ар</w:t>
      </w:r>
      <w:r w:rsidR="000C1E30" w:rsidRPr="00E90597">
        <w:rPr>
          <w:rFonts w:ascii="Times New Roman" w:hAnsi="Times New Roman" w:cs="Times New Roman"/>
          <w:sz w:val="24"/>
          <w:szCs w:val="24"/>
        </w:rPr>
        <w:t>терии и другое), что опр</w:t>
      </w:r>
      <w:r w:rsidR="00C07E56">
        <w:rPr>
          <w:rFonts w:ascii="Times New Roman" w:hAnsi="Times New Roman" w:cs="Times New Roman"/>
          <w:sz w:val="24"/>
          <w:szCs w:val="24"/>
        </w:rPr>
        <w:t xml:space="preserve">еделяет выбор тактики лечения. </w:t>
      </w:r>
      <w:r w:rsidR="000C1E30" w:rsidRPr="00E90597">
        <w:rPr>
          <w:rFonts w:ascii="Times New Roman" w:hAnsi="Times New Roman" w:cs="Times New Roman"/>
          <w:sz w:val="24"/>
          <w:szCs w:val="24"/>
        </w:rPr>
        <w:t xml:space="preserve">Чувствительность метода составляет 91%, а специфичность 81%. </w:t>
      </w:r>
      <w:r w:rsidR="0006224B" w:rsidRPr="00E905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E30" w:rsidRPr="00E90597" w:rsidRDefault="00B641A5" w:rsidP="00E9059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proofErr w:type="spellStart"/>
      <w:r w:rsidRPr="00E90597">
        <w:rPr>
          <w:rFonts w:ascii="Times New Roman" w:hAnsi="Times New Roman" w:cs="Times New Roman"/>
          <w:sz w:val="24"/>
          <w:szCs w:val="24"/>
        </w:rPr>
        <w:t>Неинвазивность</w:t>
      </w:r>
      <w:proofErr w:type="spellEnd"/>
      <w:r w:rsidRPr="00E90597">
        <w:rPr>
          <w:rFonts w:ascii="Times New Roman" w:hAnsi="Times New Roman" w:cs="Times New Roman"/>
          <w:sz w:val="24"/>
          <w:szCs w:val="24"/>
        </w:rPr>
        <w:t xml:space="preserve"> и доступность метода делает </w:t>
      </w:r>
      <w:r w:rsidR="002512DD" w:rsidRPr="00E90597">
        <w:rPr>
          <w:rFonts w:ascii="Times New Roman" w:hAnsi="Times New Roman" w:cs="Times New Roman"/>
          <w:sz w:val="24"/>
          <w:szCs w:val="24"/>
        </w:rPr>
        <w:t>во</w:t>
      </w:r>
      <w:r w:rsidRPr="00E90597">
        <w:rPr>
          <w:rFonts w:ascii="Times New Roman" w:hAnsi="Times New Roman" w:cs="Times New Roman"/>
          <w:sz w:val="24"/>
          <w:szCs w:val="24"/>
        </w:rPr>
        <w:t xml:space="preserve">зможным его использование среди широкого круга пациентов. </w:t>
      </w:r>
      <w:r w:rsidR="0006224B" w:rsidRPr="00E90597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06224B" w:rsidRPr="00E90597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биопсия миокарда, рассматриваемая в прошлом в некоторых исследованиях как "золотой стандарт" в выявлении </w:t>
      </w:r>
      <w:proofErr w:type="spellStart"/>
      <w:r w:rsidR="0006224B" w:rsidRPr="00E90597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некоронарогенных</w:t>
      </w:r>
      <w:proofErr w:type="spellEnd"/>
      <w:r w:rsidR="0006224B" w:rsidRPr="00E90597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поражений миокарда, имеет ряд ограничений.</w:t>
      </w:r>
      <w:r w:rsidR="000C1E30" w:rsidRPr="00E90597">
        <w:rPr>
          <w:rFonts w:ascii="Times New Roman" w:hAnsi="Times New Roman" w:cs="Times New Roman"/>
          <w:sz w:val="24"/>
          <w:szCs w:val="24"/>
        </w:rPr>
        <w:t xml:space="preserve"> </w:t>
      </w:r>
      <w:r w:rsidR="0006224B" w:rsidRPr="00E90597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В литературе описано, что участки патологических изменений в миокарде при КМП и миокардитах часто локализуются </w:t>
      </w:r>
      <w:proofErr w:type="spellStart"/>
      <w:r w:rsidR="0006224B" w:rsidRPr="00E90597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субэпикардиально</w:t>
      </w:r>
      <w:proofErr w:type="spellEnd"/>
      <w:r w:rsidR="0006224B" w:rsidRPr="00E90597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или </w:t>
      </w:r>
      <w:proofErr w:type="spellStart"/>
      <w:r w:rsidR="0006224B" w:rsidRPr="00E90597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интрамурально</w:t>
      </w:r>
      <w:proofErr w:type="spellEnd"/>
      <w:r w:rsidR="0006224B" w:rsidRPr="00E90597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и практически недоступны для биопсии, выполняемой из правого желудочка.</w:t>
      </w:r>
      <w:r w:rsidR="00C07E56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  <w:lang w:val="kk-KZ"/>
        </w:rPr>
        <w:t xml:space="preserve"> </w:t>
      </w:r>
      <w:r w:rsidR="00B74751" w:rsidRPr="00E90597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В таких сл</w:t>
      </w:r>
      <w:r w:rsidR="0006224B" w:rsidRPr="00E90597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ожных ситуациях, именно МРТ сердца играет ведущую роль в диагностике и определении тактики ведения пациента. </w:t>
      </w:r>
      <w:r w:rsidR="006737A5" w:rsidRPr="00E90597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В настоящее время проводится</w:t>
      </w:r>
      <w:r w:rsidRPr="00E90597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дальнейшее </w:t>
      </w:r>
      <w:r w:rsidR="006737A5" w:rsidRPr="00E90597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совершенствование метода МРТ</w:t>
      </w:r>
      <w:r w:rsidRPr="00E90597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сердца, что еще более повысит диагностическую ценность данного исследования.  </w:t>
      </w:r>
    </w:p>
    <w:sectPr w:rsidR="000C1E30" w:rsidRPr="00E90597" w:rsidSect="00E9059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40B7A"/>
    <w:multiLevelType w:val="multilevel"/>
    <w:tmpl w:val="FD58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E84B07"/>
    <w:multiLevelType w:val="multilevel"/>
    <w:tmpl w:val="30DC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75"/>
    <w:rsid w:val="000022A5"/>
    <w:rsid w:val="0006224B"/>
    <w:rsid w:val="000A1BC1"/>
    <w:rsid w:val="000C1E30"/>
    <w:rsid w:val="000F1D80"/>
    <w:rsid w:val="001C6BC2"/>
    <w:rsid w:val="002512DD"/>
    <w:rsid w:val="006737A5"/>
    <w:rsid w:val="00832810"/>
    <w:rsid w:val="008A36DE"/>
    <w:rsid w:val="00B22975"/>
    <w:rsid w:val="00B341B3"/>
    <w:rsid w:val="00B641A5"/>
    <w:rsid w:val="00B74751"/>
    <w:rsid w:val="00C07E56"/>
    <w:rsid w:val="00C409B9"/>
    <w:rsid w:val="00C63351"/>
    <w:rsid w:val="00E90597"/>
    <w:rsid w:val="00EF5474"/>
    <w:rsid w:val="00F9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F4E5"/>
  <w15:docId w15:val="{7742F72F-1676-42A4-94E1-0A93DDD3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5005">
              <w:marLeft w:val="0"/>
              <w:marRight w:val="0"/>
              <w:marTop w:val="0"/>
              <w:marBottom w:val="360"/>
              <w:divBdr>
                <w:top w:val="single" w:sz="6" w:space="30" w:color="EBEBEF"/>
                <w:left w:val="single" w:sz="6" w:space="0" w:color="EBEBEF"/>
                <w:bottom w:val="single" w:sz="6" w:space="26" w:color="EBEBEF"/>
                <w:right w:val="single" w:sz="6" w:space="0" w:color="EBEBEF"/>
              </w:divBdr>
              <w:divsChild>
                <w:div w:id="17873824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82158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6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26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58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1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8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1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589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44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5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203 Поликлиника</dc:creator>
  <cp:lastModifiedBy>Динара Шабанова</cp:lastModifiedBy>
  <cp:revision>3</cp:revision>
  <cp:lastPrinted>2023-04-03T08:30:00Z</cp:lastPrinted>
  <dcterms:created xsi:type="dcterms:W3CDTF">2023-06-01T09:47:00Z</dcterms:created>
  <dcterms:modified xsi:type="dcterms:W3CDTF">2023-06-01T09:48:00Z</dcterms:modified>
</cp:coreProperties>
</file>