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8FA0" w14:textId="3C15AC25" w:rsidR="000F1851" w:rsidRPr="00AE2F9C" w:rsidRDefault="00136F80" w:rsidP="00AE2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F9C">
        <w:rPr>
          <w:rFonts w:ascii="Times New Roman" w:hAnsi="Times New Roman" w:cs="Times New Roman"/>
          <w:b/>
          <w:sz w:val="24"/>
          <w:szCs w:val="24"/>
        </w:rPr>
        <w:t>ОЦЕНКА ЭФФЕКТИВНОСТИ СЕРДЕЧНОЙ РЕСИНХРОНИЗИРУЮЩЕЙ ТЕРАПИИ (</w:t>
      </w:r>
      <w:r w:rsidRPr="00AE2F9C">
        <w:rPr>
          <w:rFonts w:ascii="Times New Roman" w:hAnsi="Times New Roman" w:cs="Times New Roman"/>
          <w:b/>
          <w:sz w:val="24"/>
          <w:szCs w:val="24"/>
          <w:lang w:val="en-US"/>
        </w:rPr>
        <w:t>CRT</w:t>
      </w:r>
      <w:r w:rsidRPr="00AE2F9C">
        <w:rPr>
          <w:rFonts w:ascii="Times New Roman" w:hAnsi="Times New Roman" w:cs="Times New Roman"/>
          <w:b/>
          <w:sz w:val="24"/>
          <w:szCs w:val="24"/>
        </w:rPr>
        <w:t>-</w:t>
      </w:r>
      <w:r w:rsidRPr="00AE2F9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E2F9C">
        <w:rPr>
          <w:rFonts w:ascii="Times New Roman" w:hAnsi="Times New Roman" w:cs="Times New Roman"/>
          <w:b/>
          <w:sz w:val="24"/>
          <w:szCs w:val="24"/>
        </w:rPr>
        <w:t>) В ЛЕЧЕНИИ СЕРДЕЧНОЙ НЕДОСТАТОЧНОСТИ</w:t>
      </w:r>
    </w:p>
    <w:p w14:paraId="2679DCA3" w14:textId="77777777" w:rsidR="00AE2F9C" w:rsidRPr="00AE2F9C" w:rsidRDefault="00AE2F9C" w:rsidP="00AE2F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BD5CC" w14:textId="2C1220D9" w:rsidR="000F1851" w:rsidRDefault="000F1851" w:rsidP="00AE2F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F9C">
        <w:rPr>
          <w:rFonts w:ascii="Times New Roman" w:hAnsi="Times New Roman" w:cs="Times New Roman"/>
          <w:sz w:val="24"/>
          <w:szCs w:val="24"/>
        </w:rPr>
        <w:t>Кинжикеева А.А., Капшакпаев Д.С., Байшин А.К.</w:t>
      </w:r>
    </w:p>
    <w:p w14:paraId="4E82F12F" w14:textId="77777777" w:rsidR="00AE2F9C" w:rsidRPr="00AE2F9C" w:rsidRDefault="00AE2F9C" w:rsidP="00AE2F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5E9DF" w14:textId="106B7570" w:rsidR="00D502D8" w:rsidRDefault="00D502D8" w:rsidP="00AE2F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F9C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14:paraId="0585099B" w14:textId="77777777" w:rsidR="00AE2F9C" w:rsidRPr="00AE2F9C" w:rsidRDefault="00AE2F9C" w:rsidP="00AE2F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9E608" w14:textId="77777777" w:rsidR="00D502D8" w:rsidRPr="00AE2F9C" w:rsidRDefault="000F1851" w:rsidP="00AE2F9C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E2F9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Цель исследования:</w:t>
      </w:r>
      <w:r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оценка результатов эффективности </w:t>
      </w:r>
      <w:r w:rsidR="00534986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 применению устройства для сердечной ресинхронизирующей терапии (</w:t>
      </w:r>
      <w:r w:rsidR="00534986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CRT</w:t>
      </w:r>
      <w:r w:rsidR="00534986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="00534986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D</w:t>
      </w:r>
      <w:r w:rsidR="00534986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</w:t>
      </w:r>
      <w:r w:rsidR="001831EE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 пациентов с хронической сердечной недостаточностью</w:t>
      </w:r>
      <w:r w:rsidR="00534986" w:rsidRPr="00AE2F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14:paraId="644A8876" w14:textId="41D5A8E0" w:rsidR="00D502D8" w:rsidRPr="00AE2F9C" w:rsidRDefault="000F1851" w:rsidP="00AE2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F9C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 w:rsidRPr="00AE2F9C">
        <w:rPr>
          <w:rFonts w:ascii="Times New Roman" w:hAnsi="Times New Roman" w:cs="Times New Roman"/>
          <w:sz w:val="24"/>
          <w:szCs w:val="24"/>
        </w:rPr>
        <w:t xml:space="preserve">: </w:t>
      </w:r>
      <w:r w:rsidR="006447C0" w:rsidRPr="00AE2F9C">
        <w:rPr>
          <w:rFonts w:ascii="Times New Roman" w:hAnsi="Times New Roman" w:cs="Times New Roman"/>
          <w:sz w:val="24"/>
          <w:szCs w:val="24"/>
        </w:rPr>
        <w:t xml:space="preserve">В нашем наблюдении проанализированы данные пациентов, находившихся на стационарном лечении в Павлодарском кардиологическом центре, которым </w:t>
      </w:r>
      <w:r w:rsidR="00C572DE" w:rsidRPr="00AE2F9C">
        <w:rPr>
          <w:rFonts w:ascii="Times New Roman" w:hAnsi="Times New Roman" w:cs="Times New Roman"/>
          <w:sz w:val="24"/>
          <w:szCs w:val="24"/>
        </w:rPr>
        <w:t xml:space="preserve">первично </w:t>
      </w:r>
      <w:r w:rsidR="006447C0" w:rsidRPr="00AE2F9C">
        <w:rPr>
          <w:rFonts w:ascii="Times New Roman" w:hAnsi="Times New Roman" w:cs="Times New Roman"/>
          <w:sz w:val="24"/>
          <w:szCs w:val="24"/>
        </w:rPr>
        <w:t xml:space="preserve">имплантировано устройство </w:t>
      </w:r>
      <w:r w:rsidR="00534986" w:rsidRPr="00AE2F9C">
        <w:rPr>
          <w:rFonts w:ascii="Times New Roman" w:hAnsi="Times New Roman" w:cs="Times New Roman"/>
          <w:sz w:val="24"/>
          <w:szCs w:val="24"/>
          <w:lang w:val="en-US"/>
        </w:rPr>
        <w:t>CRT</w:t>
      </w:r>
      <w:r w:rsidR="00534986" w:rsidRPr="00AE2F9C">
        <w:rPr>
          <w:rFonts w:ascii="Times New Roman" w:hAnsi="Times New Roman" w:cs="Times New Roman"/>
          <w:sz w:val="24"/>
          <w:szCs w:val="24"/>
        </w:rPr>
        <w:t>-</w:t>
      </w:r>
      <w:r w:rsidR="00534986" w:rsidRPr="00AE2F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4986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6447C0" w:rsidRPr="00AE2F9C">
        <w:rPr>
          <w:rFonts w:ascii="Times New Roman" w:hAnsi="Times New Roman" w:cs="Times New Roman"/>
          <w:sz w:val="24"/>
          <w:szCs w:val="24"/>
        </w:rPr>
        <w:t xml:space="preserve">в 2022г и продолживших амбулаторное наблюдение. 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Все пациенты до имплантации устройства консультированы нами, отобраны на операцию по показаниям. Критериями </w:t>
      </w:r>
      <w:r w:rsidR="00502252" w:rsidRPr="00AE2F9C">
        <w:rPr>
          <w:rFonts w:ascii="Times New Roman" w:hAnsi="Times New Roman" w:cs="Times New Roman"/>
          <w:sz w:val="24"/>
          <w:szCs w:val="24"/>
        </w:rPr>
        <w:t>отбора учитывалась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 – </w:t>
      </w:r>
      <w:r w:rsidR="00DD027E" w:rsidRPr="00AE2F9C">
        <w:rPr>
          <w:rFonts w:ascii="Times New Roman" w:hAnsi="Times New Roman" w:cs="Times New Roman"/>
          <w:sz w:val="24"/>
          <w:szCs w:val="24"/>
        </w:rPr>
        <w:t>симптомные пациенты с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534986" w:rsidRPr="00AE2F9C">
        <w:rPr>
          <w:rFonts w:ascii="Times New Roman" w:hAnsi="Times New Roman" w:cs="Times New Roman"/>
          <w:sz w:val="24"/>
          <w:szCs w:val="24"/>
        </w:rPr>
        <w:t>хронической сердечной недостаточност</w:t>
      </w:r>
      <w:r w:rsidR="00DD027E" w:rsidRPr="00AE2F9C">
        <w:rPr>
          <w:rFonts w:ascii="Times New Roman" w:hAnsi="Times New Roman" w:cs="Times New Roman"/>
          <w:sz w:val="24"/>
          <w:szCs w:val="24"/>
        </w:rPr>
        <w:t>ью</w:t>
      </w:r>
      <w:r w:rsidR="00534986" w:rsidRPr="00AE2F9C">
        <w:rPr>
          <w:rFonts w:ascii="Times New Roman" w:hAnsi="Times New Roman" w:cs="Times New Roman"/>
          <w:sz w:val="24"/>
          <w:szCs w:val="24"/>
        </w:rPr>
        <w:t xml:space="preserve"> (ХСН)</w:t>
      </w:r>
      <w:r w:rsidR="00F025CD" w:rsidRPr="00AE2F9C">
        <w:rPr>
          <w:rFonts w:ascii="Times New Roman" w:hAnsi="Times New Roman" w:cs="Times New Roman"/>
          <w:sz w:val="24"/>
          <w:szCs w:val="24"/>
        </w:rPr>
        <w:t>, ЭХОКГ данные (ФВЛЖ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менее 35%</w:t>
      </w:r>
      <w:r w:rsidR="00F025CD" w:rsidRPr="00AE2F9C">
        <w:rPr>
          <w:rFonts w:ascii="Times New Roman" w:hAnsi="Times New Roman" w:cs="Times New Roman"/>
          <w:sz w:val="24"/>
          <w:szCs w:val="24"/>
        </w:rPr>
        <w:t>), ЭКГ данные</w:t>
      </w:r>
      <w:r w:rsidR="00F025CD" w:rsidRPr="00AE2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25CD" w:rsidRPr="00AE2F9C">
        <w:rPr>
          <w:rFonts w:ascii="Times New Roman" w:hAnsi="Times New Roman" w:cs="Times New Roman"/>
          <w:sz w:val="24"/>
          <w:szCs w:val="24"/>
        </w:rPr>
        <w:t>(</w:t>
      </w:r>
      <w:r w:rsidR="00DD027E" w:rsidRPr="00AE2F9C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="00DD027E" w:rsidRPr="00AE2F9C">
        <w:rPr>
          <w:rFonts w:ascii="Times New Roman" w:hAnsi="Times New Roman" w:cs="Times New Roman"/>
          <w:sz w:val="24"/>
          <w:szCs w:val="24"/>
        </w:rPr>
        <w:t xml:space="preserve"> морфологией БЛНПГ, </w:t>
      </w:r>
      <w:r w:rsidR="00F025CD" w:rsidRPr="00AE2F9C">
        <w:rPr>
          <w:rFonts w:ascii="Times New Roman" w:hAnsi="Times New Roman" w:cs="Times New Roman"/>
          <w:sz w:val="24"/>
          <w:szCs w:val="24"/>
        </w:rPr>
        <w:t>длительность</w:t>
      </w:r>
      <w:r w:rsidR="00DD027E" w:rsidRPr="00AE2F9C">
        <w:rPr>
          <w:rFonts w:ascii="Times New Roman" w:hAnsi="Times New Roman" w:cs="Times New Roman"/>
          <w:sz w:val="24"/>
          <w:szCs w:val="24"/>
        </w:rPr>
        <w:t>ю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F025CD" w:rsidRPr="00AE2F9C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150мс и более</w:t>
      </w:r>
      <w:r w:rsidR="00F025CD" w:rsidRPr="00AE2F9C">
        <w:rPr>
          <w:rFonts w:ascii="Times New Roman" w:hAnsi="Times New Roman" w:cs="Times New Roman"/>
          <w:sz w:val="24"/>
          <w:szCs w:val="24"/>
        </w:rPr>
        <w:t>)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и рефрактерной к оптимальной медикаментозной терапии</w:t>
      </w:r>
      <w:r w:rsidR="00F025CD" w:rsidRPr="00AE2F9C">
        <w:rPr>
          <w:rFonts w:ascii="Times New Roman" w:hAnsi="Times New Roman" w:cs="Times New Roman"/>
          <w:sz w:val="24"/>
          <w:szCs w:val="24"/>
        </w:rPr>
        <w:t>.</w:t>
      </w:r>
      <w:r w:rsidR="00534986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6447C0" w:rsidRPr="00AE2F9C">
        <w:rPr>
          <w:rFonts w:ascii="Times New Roman" w:hAnsi="Times New Roman" w:cs="Times New Roman"/>
          <w:sz w:val="24"/>
          <w:szCs w:val="24"/>
        </w:rPr>
        <w:t xml:space="preserve">Всего в исследование вошло – </w:t>
      </w:r>
      <w:r w:rsidR="00C572DE" w:rsidRPr="00AE2F9C">
        <w:rPr>
          <w:rFonts w:ascii="Times New Roman" w:hAnsi="Times New Roman" w:cs="Times New Roman"/>
          <w:sz w:val="24"/>
          <w:szCs w:val="24"/>
        </w:rPr>
        <w:t xml:space="preserve">16 </w:t>
      </w:r>
      <w:r w:rsidR="006447C0" w:rsidRPr="00AE2F9C">
        <w:rPr>
          <w:rFonts w:ascii="Times New Roman" w:hAnsi="Times New Roman" w:cs="Times New Roman"/>
          <w:sz w:val="24"/>
          <w:szCs w:val="24"/>
        </w:rPr>
        <w:t>пациентов</w:t>
      </w:r>
      <w:r w:rsidR="00C572DE" w:rsidRPr="00AE2F9C">
        <w:rPr>
          <w:rFonts w:ascii="Times New Roman" w:hAnsi="Times New Roman" w:cs="Times New Roman"/>
          <w:sz w:val="24"/>
          <w:szCs w:val="24"/>
        </w:rPr>
        <w:t xml:space="preserve"> (10</w:t>
      </w:r>
      <w:r w:rsidR="00AE2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72DE" w:rsidRPr="00AE2F9C">
        <w:rPr>
          <w:rFonts w:ascii="Times New Roman" w:hAnsi="Times New Roman" w:cs="Times New Roman"/>
          <w:sz w:val="24"/>
          <w:szCs w:val="24"/>
        </w:rPr>
        <w:t>мужчин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62,5%</w:t>
      </w:r>
      <w:r w:rsidR="00C572DE" w:rsidRPr="00AE2F9C">
        <w:rPr>
          <w:rFonts w:ascii="Times New Roman" w:hAnsi="Times New Roman" w:cs="Times New Roman"/>
          <w:sz w:val="24"/>
          <w:szCs w:val="24"/>
        </w:rPr>
        <w:t>, 6 женщин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37,5%</w:t>
      </w:r>
      <w:r w:rsidR="00C572DE" w:rsidRPr="00AE2F9C">
        <w:rPr>
          <w:rFonts w:ascii="Times New Roman" w:hAnsi="Times New Roman" w:cs="Times New Roman"/>
          <w:sz w:val="24"/>
          <w:szCs w:val="24"/>
        </w:rPr>
        <w:t xml:space="preserve">). </w:t>
      </w:r>
      <w:r w:rsidR="00AB1EDC" w:rsidRPr="00AE2F9C">
        <w:rPr>
          <w:rFonts w:ascii="Times New Roman" w:hAnsi="Times New Roman" w:cs="Times New Roman"/>
          <w:sz w:val="24"/>
          <w:szCs w:val="24"/>
        </w:rPr>
        <w:t>Возраст пациентов 55-60</w:t>
      </w:r>
      <w:r w:rsidR="00AE2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EDC" w:rsidRPr="00AE2F9C">
        <w:rPr>
          <w:rFonts w:ascii="Times New Roman" w:hAnsi="Times New Roman" w:cs="Times New Roman"/>
          <w:sz w:val="24"/>
          <w:szCs w:val="24"/>
        </w:rPr>
        <w:t>лет – 3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(18,8%)</w:t>
      </w:r>
      <w:r w:rsidR="00AB1EDC" w:rsidRPr="00AE2F9C">
        <w:rPr>
          <w:rFonts w:ascii="Times New Roman" w:hAnsi="Times New Roman" w:cs="Times New Roman"/>
          <w:sz w:val="24"/>
          <w:szCs w:val="24"/>
        </w:rPr>
        <w:t>, 60-70</w:t>
      </w:r>
      <w:r w:rsidR="00AE2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EDC" w:rsidRPr="00AE2F9C">
        <w:rPr>
          <w:rFonts w:ascii="Times New Roman" w:hAnsi="Times New Roman" w:cs="Times New Roman"/>
          <w:sz w:val="24"/>
          <w:szCs w:val="24"/>
        </w:rPr>
        <w:t>лет – 6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(37,5%)</w:t>
      </w:r>
      <w:r w:rsidR="00AB1EDC" w:rsidRPr="00AE2F9C">
        <w:rPr>
          <w:rFonts w:ascii="Times New Roman" w:hAnsi="Times New Roman" w:cs="Times New Roman"/>
          <w:sz w:val="24"/>
          <w:szCs w:val="24"/>
        </w:rPr>
        <w:t>, свыше 70 лет – 6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(37,5%)</w:t>
      </w:r>
      <w:r w:rsidR="00AB1EDC" w:rsidRPr="00AE2F9C">
        <w:rPr>
          <w:rFonts w:ascii="Times New Roman" w:hAnsi="Times New Roman" w:cs="Times New Roman"/>
          <w:sz w:val="24"/>
          <w:szCs w:val="24"/>
        </w:rPr>
        <w:t>, 1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 (6,2%)</w:t>
      </w:r>
      <w:r w:rsidR="00AB1EDC" w:rsidRPr="00AE2F9C">
        <w:rPr>
          <w:rFonts w:ascii="Times New Roman" w:hAnsi="Times New Roman" w:cs="Times New Roman"/>
          <w:sz w:val="24"/>
          <w:szCs w:val="24"/>
        </w:rPr>
        <w:t xml:space="preserve"> пациент 42-х лет. </w:t>
      </w:r>
      <w:r w:rsidR="00673E21" w:rsidRPr="00AE2F9C">
        <w:rPr>
          <w:rFonts w:ascii="Times New Roman" w:hAnsi="Times New Roman" w:cs="Times New Roman"/>
          <w:sz w:val="24"/>
          <w:szCs w:val="24"/>
        </w:rPr>
        <w:t>5</w:t>
      </w:r>
      <w:r w:rsidR="00DE52CC" w:rsidRPr="00AE2F9C">
        <w:rPr>
          <w:rFonts w:ascii="Times New Roman" w:hAnsi="Times New Roman" w:cs="Times New Roman"/>
          <w:sz w:val="24"/>
          <w:szCs w:val="24"/>
        </w:rPr>
        <w:t xml:space="preserve"> пациентов 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(31,2%) </w:t>
      </w:r>
      <w:r w:rsidR="00DE52CC" w:rsidRPr="00AE2F9C">
        <w:rPr>
          <w:rFonts w:ascii="Times New Roman" w:hAnsi="Times New Roman" w:cs="Times New Roman"/>
          <w:sz w:val="24"/>
          <w:szCs w:val="24"/>
        </w:rPr>
        <w:t>с ишемической кардиомиопатей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 (из них 3 пациентов после аортокоронарного шунтирования)</w:t>
      </w:r>
      <w:r w:rsidR="00C33E30" w:rsidRPr="00AE2F9C">
        <w:rPr>
          <w:rFonts w:ascii="Times New Roman" w:hAnsi="Times New Roman" w:cs="Times New Roman"/>
          <w:sz w:val="24"/>
          <w:szCs w:val="24"/>
        </w:rPr>
        <w:t>.</w:t>
      </w:r>
      <w:r w:rsidR="00673E21" w:rsidRPr="00AE2F9C">
        <w:rPr>
          <w:rFonts w:ascii="Times New Roman" w:hAnsi="Times New Roman" w:cs="Times New Roman"/>
          <w:sz w:val="24"/>
          <w:szCs w:val="24"/>
        </w:rPr>
        <w:t xml:space="preserve"> 8 пациентов 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(50%) </w:t>
      </w:r>
      <w:r w:rsidR="00673E21" w:rsidRPr="00AE2F9C">
        <w:rPr>
          <w:rFonts w:ascii="Times New Roman" w:hAnsi="Times New Roman" w:cs="Times New Roman"/>
          <w:sz w:val="24"/>
          <w:szCs w:val="24"/>
        </w:rPr>
        <w:t xml:space="preserve">с </w:t>
      </w:r>
      <w:r w:rsidR="00DE52CC" w:rsidRPr="00AE2F9C">
        <w:rPr>
          <w:rFonts w:ascii="Times New Roman" w:hAnsi="Times New Roman" w:cs="Times New Roman"/>
          <w:sz w:val="24"/>
          <w:szCs w:val="24"/>
        </w:rPr>
        <w:t>дилатационной кардиомиопатией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 (из них 1 пациент</w:t>
      </w:r>
      <w:r w:rsidR="00DE52CC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F025CD" w:rsidRPr="00AE2F9C">
        <w:rPr>
          <w:rFonts w:ascii="Times New Roman" w:hAnsi="Times New Roman" w:cs="Times New Roman"/>
          <w:sz w:val="24"/>
          <w:szCs w:val="24"/>
        </w:rPr>
        <w:t>после протезирования аортального и митрального клапана)</w:t>
      </w:r>
      <w:r w:rsidR="00C33E30" w:rsidRPr="00AE2F9C">
        <w:rPr>
          <w:rFonts w:ascii="Times New Roman" w:hAnsi="Times New Roman" w:cs="Times New Roman"/>
          <w:sz w:val="24"/>
          <w:szCs w:val="24"/>
        </w:rPr>
        <w:t>.</w:t>
      </w:r>
      <w:r w:rsidR="00F025CD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У </w:t>
      </w:r>
      <w:r w:rsidR="00AB1EDC" w:rsidRPr="00AE2F9C">
        <w:rPr>
          <w:rFonts w:ascii="Times New Roman" w:hAnsi="Times New Roman" w:cs="Times New Roman"/>
          <w:sz w:val="24"/>
          <w:szCs w:val="24"/>
        </w:rPr>
        <w:t>3</w:t>
      </w:r>
      <w:r w:rsidR="00C33E30" w:rsidRPr="00AE2F9C">
        <w:rPr>
          <w:rFonts w:ascii="Times New Roman" w:hAnsi="Times New Roman" w:cs="Times New Roman"/>
          <w:sz w:val="24"/>
          <w:szCs w:val="24"/>
        </w:rPr>
        <w:t>-х пациентов</w:t>
      </w:r>
      <w:r w:rsidR="00AB1EDC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(18,7%) </w:t>
      </w:r>
      <w:r w:rsidR="00AB1EDC" w:rsidRPr="00AE2F9C">
        <w:rPr>
          <w:rFonts w:ascii="Times New Roman" w:hAnsi="Times New Roman" w:cs="Times New Roman"/>
          <w:sz w:val="24"/>
          <w:szCs w:val="24"/>
        </w:rPr>
        <w:t>был ранее имплантирован ЭКС (</w:t>
      </w:r>
      <w:r w:rsidR="00673E21" w:rsidRPr="00AE2F9C">
        <w:rPr>
          <w:rFonts w:ascii="Times New Roman" w:hAnsi="Times New Roman" w:cs="Times New Roman"/>
          <w:sz w:val="24"/>
          <w:szCs w:val="24"/>
        </w:rPr>
        <w:t>у одного</w:t>
      </w:r>
      <w:r w:rsidR="00AB1EDC" w:rsidRPr="00AE2F9C">
        <w:rPr>
          <w:rFonts w:ascii="Times New Roman" w:hAnsi="Times New Roman" w:cs="Times New Roman"/>
          <w:sz w:val="24"/>
          <w:szCs w:val="24"/>
        </w:rPr>
        <w:t xml:space="preserve"> по поводу полной АВ блокады, у </w:t>
      </w:r>
      <w:r w:rsidR="00673E21" w:rsidRPr="00AE2F9C">
        <w:rPr>
          <w:rFonts w:ascii="Times New Roman" w:hAnsi="Times New Roman" w:cs="Times New Roman"/>
          <w:sz w:val="24"/>
          <w:szCs w:val="24"/>
        </w:rPr>
        <w:t>двоих</w:t>
      </w:r>
      <w:r w:rsidR="00AB1EDC" w:rsidRPr="00AE2F9C">
        <w:rPr>
          <w:rFonts w:ascii="Times New Roman" w:hAnsi="Times New Roman" w:cs="Times New Roman"/>
          <w:sz w:val="24"/>
          <w:szCs w:val="24"/>
        </w:rPr>
        <w:t xml:space="preserve"> по поводу фибрилляции предсердий брадиформы)</w:t>
      </w:r>
      <w:r w:rsidR="00DE52CC" w:rsidRPr="00AE2F9C">
        <w:rPr>
          <w:rFonts w:ascii="Times New Roman" w:hAnsi="Times New Roman" w:cs="Times New Roman"/>
          <w:sz w:val="24"/>
          <w:szCs w:val="24"/>
        </w:rPr>
        <w:t xml:space="preserve">, у которых на фоне правожелудочковой стимуляции </w:t>
      </w:r>
      <w:r w:rsidR="00DD027E" w:rsidRPr="00AE2F9C">
        <w:rPr>
          <w:rFonts w:ascii="Times New Roman" w:hAnsi="Times New Roman" w:cs="Times New Roman"/>
          <w:sz w:val="24"/>
          <w:szCs w:val="24"/>
        </w:rPr>
        <w:t xml:space="preserve">(механическая </w:t>
      </w:r>
      <w:r w:rsidR="00C33E30" w:rsidRPr="00AE2F9C">
        <w:rPr>
          <w:rFonts w:ascii="Times New Roman" w:hAnsi="Times New Roman" w:cs="Times New Roman"/>
          <w:sz w:val="24"/>
          <w:szCs w:val="24"/>
        </w:rPr>
        <w:t>диссинхрония</w:t>
      </w:r>
      <w:r w:rsidR="00DD027E" w:rsidRPr="00AE2F9C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C33E30" w:rsidRPr="00AE2F9C">
        <w:rPr>
          <w:rFonts w:ascii="Times New Roman" w:hAnsi="Times New Roman" w:cs="Times New Roman"/>
          <w:sz w:val="24"/>
          <w:szCs w:val="24"/>
        </w:rPr>
        <w:t xml:space="preserve">) </w:t>
      </w:r>
      <w:r w:rsidR="00DE52CC" w:rsidRPr="00AE2F9C">
        <w:rPr>
          <w:rFonts w:ascii="Times New Roman" w:hAnsi="Times New Roman" w:cs="Times New Roman"/>
          <w:sz w:val="24"/>
          <w:szCs w:val="24"/>
        </w:rPr>
        <w:t xml:space="preserve">развилась </w:t>
      </w:r>
      <w:r w:rsidR="00673E21" w:rsidRPr="00AE2F9C">
        <w:rPr>
          <w:rFonts w:ascii="Times New Roman" w:hAnsi="Times New Roman" w:cs="Times New Roman"/>
          <w:sz w:val="24"/>
          <w:szCs w:val="24"/>
        </w:rPr>
        <w:t>отрицательная динамика по ЭХОКГ (</w:t>
      </w:r>
      <w:r w:rsidR="00DE52CC" w:rsidRPr="00AE2F9C">
        <w:rPr>
          <w:rFonts w:ascii="Times New Roman" w:hAnsi="Times New Roman" w:cs="Times New Roman"/>
          <w:sz w:val="24"/>
          <w:szCs w:val="24"/>
        </w:rPr>
        <w:t>снижение ФВЛЖ 24-29%</w:t>
      </w:r>
      <w:r w:rsidR="00673E21" w:rsidRPr="00AE2F9C">
        <w:rPr>
          <w:rFonts w:ascii="Times New Roman" w:hAnsi="Times New Roman" w:cs="Times New Roman"/>
          <w:sz w:val="24"/>
          <w:szCs w:val="24"/>
        </w:rPr>
        <w:t>), клиника сердечной недостаточности</w:t>
      </w:r>
      <w:r w:rsidR="00AB1EDC" w:rsidRPr="00AE2F9C">
        <w:rPr>
          <w:rFonts w:ascii="Times New Roman" w:hAnsi="Times New Roman" w:cs="Times New Roman"/>
          <w:sz w:val="24"/>
          <w:szCs w:val="24"/>
        </w:rPr>
        <w:t>.</w:t>
      </w:r>
      <w:r w:rsidR="00F31B00" w:rsidRPr="00AE2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029E" w14:textId="1D465FAC" w:rsidR="003B47BF" w:rsidRPr="00AE2F9C" w:rsidRDefault="00C572DE" w:rsidP="00AE2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F9C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3B47BF" w:rsidRPr="00AE2F9C">
        <w:rPr>
          <w:rFonts w:ascii="Times New Roman" w:hAnsi="Times New Roman" w:cs="Times New Roman"/>
          <w:sz w:val="24"/>
          <w:szCs w:val="24"/>
        </w:rPr>
        <w:t>Все пациенты после имплантации наблюдались амбулаторно через 1</w:t>
      </w:r>
      <w:r w:rsidR="00AE2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47BF" w:rsidRPr="00AE2F9C">
        <w:rPr>
          <w:rFonts w:ascii="Times New Roman" w:hAnsi="Times New Roman" w:cs="Times New Roman"/>
          <w:sz w:val="24"/>
          <w:szCs w:val="24"/>
        </w:rPr>
        <w:t>мес</w:t>
      </w:r>
      <w:r w:rsidR="00AE2F9C">
        <w:rPr>
          <w:rFonts w:ascii="Times New Roman" w:hAnsi="Times New Roman" w:cs="Times New Roman"/>
          <w:sz w:val="24"/>
          <w:szCs w:val="24"/>
          <w:lang w:val="kk-KZ"/>
        </w:rPr>
        <w:t>яц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и через 6 месяцев. </w:t>
      </w:r>
      <w:r w:rsidR="00F31B00" w:rsidRPr="00AE2F9C">
        <w:rPr>
          <w:rFonts w:ascii="Times New Roman" w:hAnsi="Times New Roman" w:cs="Times New Roman"/>
          <w:sz w:val="24"/>
          <w:szCs w:val="24"/>
        </w:rPr>
        <w:t>В результате проведенного исследования</w:t>
      </w:r>
      <w:r w:rsidR="00E3224C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у всех пациентов </w:t>
      </w:r>
      <w:r w:rsidR="00E3224C" w:rsidRPr="00AE2F9C">
        <w:rPr>
          <w:rFonts w:ascii="Times New Roman" w:hAnsi="Times New Roman" w:cs="Times New Roman"/>
          <w:sz w:val="24"/>
          <w:szCs w:val="24"/>
        </w:rPr>
        <w:t>отмечало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сь улучшение клинического статуса, снижение функционального класса, </w:t>
      </w:r>
      <w:r w:rsidR="00DD027E" w:rsidRPr="00AE2F9C">
        <w:rPr>
          <w:rFonts w:ascii="Times New Roman" w:hAnsi="Times New Roman" w:cs="Times New Roman"/>
          <w:sz w:val="24"/>
          <w:szCs w:val="24"/>
        </w:rPr>
        <w:t xml:space="preserve">увеличению ФВ и уменьшению конечные систолической 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(КСО) </w:t>
      </w:r>
      <w:r w:rsidR="00DD027E" w:rsidRPr="00AE2F9C">
        <w:rPr>
          <w:rFonts w:ascii="Times New Roman" w:hAnsi="Times New Roman" w:cs="Times New Roman"/>
          <w:sz w:val="24"/>
          <w:szCs w:val="24"/>
        </w:rPr>
        <w:t xml:space="preserve">и диастолические 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(КДО) </w:t>
      </w:r>
      <w:r w:rsidR="00DD027E" w:rsidRPr="00AE2F9C">
        <w:rPr>
          <w:rFonts w:ascii="Times New Roman" w:hAnsi="Times New Roman" w:cs="Times New Roman"/>
          <w:sz w:val="24"/>
          <w:szCs w:val="24"/>
        </w:rPr>
        <w:t xml:space="preserve">объемы левого желудочка, что приводит к обратимости ремоделирования сердца. По данным ЭКГ 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наблюдалось 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сокращение длительности комплекса </w:t>
      </w:r>
      <w:r w:rsidR="00E602EB" w:rsidRPr="00AE2F9C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E602EB" w:rsidRPr="00AE2F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 160мс+2 на 100-120мс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 сразу после имплантации и сохранялось в течение всего периода. П</w:t>
      </w:r>
      <w:r w:rsidR="00E602EB" w:rsidRPr="00AE2F9C">
        <w:rPr>
          <w:rFonts w:ascii="Times New Roman" w:hAnsi="Times New Roman" w:cs="Times New Roman"/>
          <w:sz w:val="24"/>
          <w:szCs w:val="24"/>
        </w:rPr>
        <w:t>о данным ЭХОКГ: у</w:t>
      </w:r>
      <w:r w:rsidR="00A226D8" w:rsidRPr="00AE2F9C">
        <w:rPr>
          <w:rFonts w:ascii="Times New Roman" w:hAnsi="Times New Roman" w:cs="Times New Roman"/>
          <w:sz w:val="24"/>
          <w:szCs w:val="24"/>
        </w:rPr>
        <w:t xml:space="preserve"> 14 пациентов 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до имплантации </w:t>
      </w:r>
      <w:r w:rsidR="00F31B00" w:rsidRPr="00AE2F9C">
        <w:rPr>
          <w:rFonts w:ascii="Times New Roman" w:hAnsi="Times New Roman" w:cs="Times New Roman"/>
          <w:sz w:val="24"/>
          <w:szCs w:val="24"/>
        </w:rPr>
        <w:t>ФВЛЖ 20</w:t>
      </w:r>
      <w:r w:rsidR="00E602EB" w:rsidRPr="00AE2F9C">
        <w:rPr>
          <w:rFonts w:ascii="Times New Roman" w:hAnsi="Times New Roman" w:cs="Times New Roman"/>
          <w:sz w:val="24"/>
          <w:szCs w:val="24"/>
        </w:rPr>
        <w:t>-</w:t>
      </w:r>
      <w:r w:rsidR="00F31B00" w:rsidRPr="00AE2F9C">
        <w:rPr>
          <w:rFonts w:ascii="Times New Roman" w:hAnsi="Times New Roman" w:cs="Times New Roman"/>
          <w:sz w:val="24"/>
          <w:szCs w:val="24"/>
        </w:rPr>
        <w:t xml:space="preserve">30% </w:t>
      </w:r>
      <w:r w:rsidR="00E3224C" w:rsidRPr="00AE2F9C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E602EB" w:rsidRPr="00AE2F9C">
        <w:rPr>
          <w:rFonts w:ascii="Times New Roman" w:hAnsi="Times New Roman" w:cs="Times New Roman"/>
          <w:sz w:val="24"/>
          <w:szCs w:val="24"/>
        </w:rPr>
        <w:t>на</w:t>
      </w:r>
      <w:r w:rsidR="00E3224C" w:rsidRPr="00AE2F9C">
        <w:rPr>
          <w:rFonts w:ascii="Times New Roman" w:hAnsi="Times New Roman" w:cs="Times New Roman"/>
          <w:sz w:val="24"/>
          <w:szCs w:val="24"/>
        </w:rPr>
        <w:t xml:space="preserve"> 30</w:t>
      </w:r>
      <w:r w:rsidR="00A226D8" w:rsidRPr="00AE2F9C">
        <w:rPr>
          <w:rFonts w:ascii="Times New Roman" w:hAnsi="Times New Roman" w:cs="Times New Roman"/>
          <w:sz w:val="24"/>
          <w:szCs w:val="24"/>
        </w:rPr>
        <w:t>-4</w:t>
      </w:r>
      <w:r w:rsidR="00E3224C" w:rsidRPr="00AE2F9C">
        <w:rPr>
          <w:rFonts w:ascii="Times New Roman" w:hAnsi="Times New Roman" w:cs="Times New Roman"/>
          <w:sz w:val="24"/>
          <w:szCs w:val="24"/>
        </w:rPr>
        <w:t>0%</w:t>
      </w:r>
      <w:r w:rsidR="00A226D8" w:rsidRPr="00AE2F9C">
        <w:rPr>
          <w:rFonts w:ascii="Times New Roman" w:hAnsi="Times New Roman" w:cs="Times New Roman"/>
          <w:sz w:val="24"/>
          <w:szCs w:val="24"/>
        </w:rPr>
        <w:t xml:space="preserve"> у </w:t>
      </w:r>
      <w:r w:rsidR="00E602EB" w:rsidRPr="00AE2F9C">
        <w:rPr>
          <w:rFonts w:ascii="Times New Roman" w:hAnsi="Times New Roman" w:cs="Times New Roman"/>
          <w:sz w:val="24"/>
          <w:szCs w:val="24"/>
        </w:rPr>
        <w:t>6-х</w:t>
      </w:r>
      <w:r w:rsidR="00A226D8" w:rsidRPr="00AE2F9C">
        <w:rPr>
          <w:rFonts w:ascii="Times New Roman" w:hAnsi="Times New Roman" w:cs="Times New Roman"/>
          <w:sz w:val="24"/>
          <w:szCs w:val="24"/>
        </w:rPr>
        <w:t xml:space="preserve">, 40-50% у </w:t>
      </w:r>
      <w:r w:rsidR="00E602EB" w:rsidRPr="00AE2F9C">
        <w:rPr>
          <w:rFonts w:ascii="Times New Roman" w:hAnsi="Times New Roman" w:cs="Times New Roman"/>
          <w:sz w:val="24"/>
          <w:szCs w:val="24"/>
        </w:rPr>
        <w:t>3-х</w:t>
      </w:r>
      <w:r w:rsidR="00A226D8" w:rsidRPr="00AE2F9C">
        <w:rPr>
          <w:rFonts w:ascii="Times New Roman" w:hAnsi="Times New Roman" w:cs="Times New Roman"/>
          <w:sz w:val="24"/>
          <w:szCs w:val="24"/>
        </w:rPr>
        <w:t xml:space="preserve">, до 30% сохранялась у </w:t>
      </w:r>
      <w:r w:rsidR="00E602EB" w:rsidRPr="00AE2F9C">
        <w:rPr>
          <w:rFonts w:ascii="Times New Roman" w:hAnsi="Times New Roman" w:cs="Times New Roman"/>
          <w:sz w:val="24"/>
          <w:szCs w:val="24"/>
        </w:rPr>
        <w:t>5-х</w:t>
      </w:r>
      <w:r w:rsidR="00E726D0" w:rsidRPr="00AE2F9C">
        <w:rPr>
          <w:rFonts w:ascii="Times New Roman" w:hAnsi="Times New Roman" w:cs="Times New Roman"/>
          <w:sz w:val="24"/>
          <w:szCs w:val="24"/>
        </w:rPr>
        <w:t>.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086F3A" w:rsidRPr="00AE2F9C">
        <w:rPr>
          <w:rFonts w:ascii="Times New Roman" w:hAnsi="Times New Roman" w:cs="Times New Roman"/>
          <w:sz w:val="24"/>
          <w:szCs w:val="24"/>
        </w:rPr>
        <w:t>У</w:t>
      </w:r>
      <w:r w:rsidR="00A226D8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E602EB" w:rsidRPr="00AE2F9C">
        <w:rPr>
          <w:rFonts w:ascii="Times New Roman" w:hAnsi="Times New Roman" w:cs="Times New Roman"/>
          <w:sz w:val="24"/>
          <w:szCs w:val="24"/>
        </w:rPr>
        <w:t>2</w:t>
      </w:r>
      <w:r w:rsidR="003D1773" w:rsidRPr="00AE2F9C">
        <w:rPr>
          <w:rFonts w:ascii="Times New Roman" w:hAnsi="Times New Roman" w:cs="Times New Roman"/>
          <w:sz w:val="24"/>
          <w:szCs w:val="24"/>
        </w:rPr>
        <w:t>-х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 пациентов до имплантации ФВЛЖ</w:t>
      </w:r>
      <w:r w:rsidR="00E726D0" w:rsidRPr="00AE2F9C">
        <w:rPr>
          <w:rFonts w:ascii="Times New Roman" w:hAnsi="Times New Roman" w:cs="Times New Roman"/>
          <w:sz w:val="24"/>
          <w:szCs w:val="24"/>
        </w:rPr>
        <w:t xml:space="preserve"> от</w:t>
      </w:r>
      <w:r w:rsidR="00E602EB" w:rsidRPr="00AE2F9C">
        <w:rPr>
          <w:rFonts w:ascii="Times New Roman" w:hAnsi="Times New Roman" w:cs="Times New Roman"/>
          <w:sz w:val="24"/>
          <w:szCs w:val="24"/>
        </w:rPr>
        <w:t xml:space="preserve"> 30- 40% увеличилась до 40-50%</w:t>
      </w:r>
      <w:r w:rsidR="00E726D0" w:rsidRPr="00AE2F9C">
        <w:rPr>
          <w:rFonts w:ascii="Times New Roman" w:hAnsi="Times New Roman" w:cs="Times New Roman"/>
          <w:sz w:val="24"/>
          <w:szCs w:val="24"/>
        </w:rPr>
        <w:t>.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E602EB" w:rsidRPr="00AE2F9C">
        <w:rPr>
          <w:rFonts w:ascii="Times New Roman" w:hAnsi="Times New Roman" w:cs="Times New Roman"/>
          <w:sz w:val="24"/>
          <w:szCs w:val="24"/>
        </w:rPr>
        <w:t>КДО</w:t>
      </w:r>
      <w:r w:rsidR="00E726D0" w:rsidRPr="00AE2F9C">
        <w:rPr>
          <w:rFonts w:ascii="Times New Roman" w:hAnsi="Times New Roman" w:cs="Times New Roman"/>
          <w:sz w:val="24"/>
          <w:szCs w:val="24"/>
        </w:rPr>
        <w:t xml:space="preserve"> до имплантации </w:t>
      </w:r>
      <w:r w:rsidR="00086F3A" w:rsidRPr="00AE2F9C">
        <w:rPr>
          <w:rFonts w:ascii="Times New Roman" w:hAnsi="Times New Roman" w:cs="Times New Roman"/>
          <w:sz w:val="24"/>
          <w:szCs w:val="24"/>
        </w:rPr>
        <w:t>до 100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AA34B5" w:rsidRPr="00AE2F9C">
        <w:rPr>
          <w:rFonts w:ascii="Times New Roman" w:hAnsi="Times New Roman" w:cs="Times New Roman"/>
          <w:sz w:val="24"/>
          <w:szCs w:val="24"/>
        </w:rPr>
        <w:t>у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 1, </w:t>
      </w:r>
      <w:r w:rsidR="00E726D0" w:rsidRPr="00AE2F9C">
        <w:rPr>
          <w:rFonts w:ascii="Times New Roman" w:hAnsi="Times New Roman" w:cs="Times New Roman"/>
          <w:sz w:val="24"/>
          <w:szCs w:val="24"/>
        </w:rPr>
        <w:t>100-150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у </w:t>
      </w:r>
      <w:r w:rsidR="00086F3A" w:rsidRPr="00AE2F9C">
        <w:rPr>
          <w:rFonts w:ascii="Times New Roman" w:hAnsi="Times New Roman" w:cs="Times New Roman"/>
          <w:sz w:val="24"/>
          <w:szCs w:val="24"/>
        </w:rPr>
        <w:t>5</w:t>
      </w:r>
      <w:r w:rsidR="00E726D0" w:rsidRPr="00AE2F9C">
        <w:rPr>
          <w:rFonts w:ascii="Times New Roman" w:hAnsi="Times New Roman" w:cs="Times New Roman"/>
          <w:sz w:val="24"/>
          <w:szCs w:val="24"/>
        </w:rPr>
        <w:t>, 150-200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</w:t>
      </w:r>
      <w:r w:rsidR="00E726D0" w:rsidRPr="00AE2F9C">
        <w:rPr>
          <w:rFonts w:ascii="Times New Roman" w:hAnsi="Times New Roman" w:cs="Times New Roman"/>
          <w:sz w:val="24"/>
          <w:szCs w:val="24"/>
        </w:rPr>
        <w:t xml:space="preserve">5, </w:t>
      </w:r>
      <w:r w:rsidR="00086F3A" w:rsidRPr="00AE2F9C">
        <w:rPr>
          <w:rFonts w:ascii="Times New Roman" w:hAnsi="Times New Roman" w:cs="Times New Roman"/>
          <w:sz w:val="24"/>
          <w:szCs w:val="24"/>
        </w:rPr>
        <w:t>200-250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у 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4, </w:t>
      </w:r>
      <w:r w:rsidR="00E726D0" w:rsidRPr="00AE2F9C">
        <w:rPr>
          <w:rFonts w:ascii="Times New Roman" w:hAnsi="Times New Roman" w:cs="Times New Roman"/>
          <w:sz w:val="24"/>
          <w:szCs w:val="24"/>
        </w:rPr>
        <w:t>250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</w:t>
      </w:r>
      <w:r w:rsidR="00E726D0" w:rsidRPr="00AE2F9C">
        <w:rPr>
          <w:rFonts w:ascii="Times New Roman" w:hAnsi="Times New Roman" w:cs="Times New Roman"/>
          <w:sz w:val="24"/>
          <w:szCs w:val="24"/>
        </w:rPr>
        <w:t xml:space="preserve"> и свыше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 у </w:t>
      </w:r>
      <w:r w:rsidR="001C766C" w:rsidRPr="00AE2F9C">
        <w:rPr>
          <w:rFonts w:ascii="Times New Roman" w:hAnsi="Times New Roman" w:cs="Times New Roman"/>
          <w:sz w:val="24"/>
          <w:szCs w:val="24"/>
        </w:rPr>
        <w:t>1.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1C766C" w:rsidRPr="00AE2F9C">
        <w:rPr>
          <w:rFonts w:ascii="Times New Roman" w:hAnsi="Times New Roman" w:cs="Times New Roman"/>
          <w:sz w:val="24"/>
          <w:szCs w:val="24"/>
        </w:rPr>
        <w:t>П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осле имплантации 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положительная динамика </w:t>
      </w:r>
      <w:r w:rsidR="00086F3A" w:rsidRPr="00AE2F9C">
        <w:rPr>
          <w:rFonts w:ascii="Times New Roman" w:hAnsi="Times New Roman" w:cs="Times New Roman"/>
          <w:sz w:val="24"/>
          <w:szCs w:val="24"/>
        </w:rPr>
        <w:t>до 100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 у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 3, 100-150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у </w:t>
      </w:r>
      <w:r w:rsidR="00086F3A" w:rsidRPr="00AE2F9C">
        <w:rPr>
          <w:rFonts w:ascii="Times New Roman" w:hAnsi="Times New Roman" w:cs="Times New Roman"/>
          <w:sz w:val="24"/>
          <w:szCs w:val="24"/>
        </w:rPr>
        <w:t>7, 150-200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у </w:t>
      </w:r>
      <w:r w:rsidR="00086F3A" w:rsidRPr="00AE2F9C">
        <w:rPr>
          <w:rFonts w:ascii="Times New Roman" w:hAnsi="Times New Roman" w:cs="Times New Roman"/>
          <w:sz w:val="24"/>
          <w:szCs w:val="24"/>
        </w:rPr>
        <w:t>3, 200-250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у </w:t>
      </w:r>
      <w:r w:rsidR="00086F3A" w:rsidRPr="00AE2F9C">
        <w:rPr>
          <w:rFonts w:ascii="Times New Roman" w:hAnsi="Times New Roman" w:cs="Times New Roman"/>
          <w:sz w:val="24"/>
          <w:szCs w:val="24"/>
        </w:rPr>
        <w:t>3, свыше 250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 -</w:t>
      </w:r>
      <w:r w:rsidR="00AE2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086F3A" w:rsidRPr="00AE2F9C">
        <w:rPr>
          <w:rFonts w:ascii="Times New Roman" w:hAnsi="Times New Roman" w:cs="Times New Roman"/>
          <w:sz w:val="24"/>
          <w:szCs w:val="24"/>
        </w:rPr>
        <w:t>0.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086F3A" w:rsidRPr="00AE2F9C">
        <w:rPr>
          <w:rFonts w:ascii="Times New Roman" w:hAnsi="Times New Roman" w:cs="Times New Roman"/>
          <w:sz w:val="24"/>
          <w:szCs w:val="24"/>
        </w:rPr>
        <w:t xml:space="preserve">КСО до имплантации </w:t>
      </w:r>
      <w:r w:rsidR="003B47BF" w:rsidRPr="00AE2F9C">
        <w:rPr>
          <w:rFonts w:ascii="Times New Roman" w:hAnsi="Times New Roman" w:cs="Times New Roman"/>
          <w:sz w:val="24"/>
          <w:szCs w:val="24"/>
        </w:rPr>
        <w:t>до 100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 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1, 100-150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AA34B5" w:rsidRPr="00AE2F9C">
        <w:rPr>
          <w:rFonts w:ascii="Times New Roman" w:hAnsi="Times New Roman" w:cs="Times New Roman"/>
          <w:sz w:val="24"/>
          <w:szCs w:val="24"/>
        </w:rPr>
        <w:t>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8, 150-200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 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6, 200-250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 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1, после имплантации до 100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 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7, 100-150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 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6, 150-200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мл у </w:t>
      </w:r>
      <w:r w:rsidR="003B47BF" w:rsidRPr="00AE2F9C">
        <w:rPr>
          <w:rFonts w:ascii="Times New Roman" w:hAnsi="Times New Roman" w:cs="Times New Roman"/>
          <w:sz w:val="24"/>
          <w:szCs w:val="24"/>
        </w:rPr>
        <w:t>3, свыше 200</w:t>
      </w:r>
      <w:r w:rsidR="00AA34B5" w:rsidRPr="00AE2F9C">
        <w:rPr>
          <w:rFonts w:ascii="Times New Roman" w:hAnsi="Times New Roman" w:cs="Times New Roman"/>
          <w:sz w:val="24"/>
          <w:szCs w:val="24"/>
        </w:rPr>
        <w:t>мл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AA34B5" w:rsidRPr="00AE2F9C">
        <w:rPr>
          <w:rFonts w:ascii="Times New Roman" w:hAnsi="Times New Roman" w:cs="Times New Roman"/>
          <w:sz w:val="24"/>
          <w:szCs w:val="24"/>
        </w:rPr>
        <w:t>-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0. 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  </w:t>
      </w:r>
      <w:r w:rsidR="00AA34B5" w:rsidRPr="00AE2F9C">
        <w:rPr>
          <w:rFonts w:ascii="Times New Roman" w:hAnsi="Times New Roman" w:cs="Times New Roman"/>
          <w:sz w:val="24"/>
          <w:szCs w:val="24"/>
        </w:rPr>
        <w:t>На программаторе у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5 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(31,2%) </w:t>
      </w:r>
      <w:r w:rsidR="003B47BF" w:rsidRPr="00AE2F9C">
        <w:rPr>
          <w:rFonts w:ascii="Times New Roman" w:hAnsi="Times New Roman" w:cs="Times New Roman"/>
          <w:sz w:val="24"/>
          <w:szCs w:val="24"/>
        </w:rPr>
        <w:t>пациентов бивентрикулярная стимуляция свыше 99%, у 10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 (62,5%) 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пациентов от 90 до 95%, у 1 </w:t>
      </w:r>
      <w:r w:rsidR="003D1773" w:rsidRPr="00AE2F9C">
        <w:rPr>
          <w:rFonts w:ascii="Times New Roman" w:hAnsi="Times New Roman" w:cs="Times New Roman"/>
          <w:sz w:val="24"/>
          <w:szCs w:val="24"/>
        </w:rPr>
        <w:t xml:space="preserve">(6,2%) </w:t>
      </w:r>
      <w:r w:rsidR="003B47BF" w:rsidRPr="00AE2F9C">
        <w:rPr>
          <w:rFonts w:ascii="Times New Roman" w:hAnsi="Times New Roman" w:cs="Times New Roman"/>
          <w:sz w:val="24"/>
          <w:szCs w:val="24"/>
        </w:rPr>
        <w:t>пациента в пределах 85%</w:t>
      </w:r>
      <w:r w:rsidR="00AA34B5" w:rsidRPr="00AE2F9C">
        <w:rPr>
          <w:rFonts w:ascii="Times New Roman" w:hAnsi="Times New Roman" w:cs="Times New Roman"/>
          <w:sz w:val="24"/>
          <w:szCs w:val="24"/>
        </w:rPr>
        <w:t>, что также положительно повлияло на результат</w:t>
      </w:r>
      <w:r w:rsidR="003B47BF" w:rsidRPr="00AE2F9C">
        <w:rPr>
          <w:rFonts w:ascii="Times New Roman" w:hAnsi="Times New Roman" w:cs="Times New Roman"/>
          <w:sz w:val="24"/>
          <w:szCs w:val="24"/>
        </w:rPr>
        <w:t>.</w:t>
      </w:r>
      <w:r w:rsidR="00AA34B5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0B2284" w14:textId="4689531D" w:rsidR="000F1851" w:rsidRPr="00AE2F9C" w:rsidRDefault="00C572DE" w:rsidP="00AE2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F9C">
        <w:rPr>
          <w:rFonts w:ascii="Times New Roman" w:hAnsi="Times New Roman" w:cs="Times New Roman"/>
          <w:b/>
          <w:sz w:val="24"/>
          <w:szCs w:val="24"/>
        </w:rPr>
        <w:t>Выводы</w:t>
      </w:r>
      <w:r w:rsidRPr="00AE2F9C">
        <w:rPr>
          <w:rFonts w:ascii="Times New Roman" w:hAnsi="Times New Roman" w:cs="Times New Roman"/>
          <w:sz w:val="24"/>
          <w:szCs w:val="24"/>
        </w:rPr>
        <w:t>: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AE2F9C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 w:rsidR="00C07963" w:rsidRPr="00AE2F9C">
        <w:rPr>
          <w:rFonts w:ascii="Times New Roman" w:hAnsi="Times New Roman" w:cs="Times New Roman"/>
          <w:sz w:val="24"/>
          <w:szCs w:val="24"/>
        </w:rPr>
        <w:t xml:space="preserve">отмечается положительный ответ: улучшение клинического статуса пациентов и гемодинамических параметров. </w:t>
      </w:r>
      <w:r w:rsidR="00AE2F9C">
        <w:rPr>
          <w:rFonts w:ascii="Times New Roman" w:hAnsi="Times New Roman" w:cs="Times New Roman"/>
          <w:sz w:val="24"/>
          <w:szCs w:val="24"/>
        </w:rPr>
        <w:t xml:space="preserve">Постоянная ресинхронизирующая </w:t>
      </w:r>
      <w:r w:rsidR="003B47BF" w:rsidRPr="00AE2F9C">
        <w:rPr>
          <w:rFonts w:ascii="Times New Roman" w:hAnsi="Times New Roman" w:cs="Times New Roman"/>
          <w:sz w:val="24"/>
          <w:szCs w:val="24"/>
        </w:rPr>
        <w:t>терапия является эффективным методом лечения сердечной недостаточности со сниженной ФВ ЛЖ</w:t>
      </w:r>
      <w:r w:rsidR="00534986" w:rsidRPr="00AE2F9C">
        <w:rPr>
          <w:rFonts w:ascii="Times New Roman" w:hAnsi="Times New Roman" w:cs="Times New Roman"/>
          <w:sz w:val="24"/>
          <w:szCs w:val="24"/>
        </w:rPr>
        <w:t xml:space="preserve"> менее 35%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C07963" w:rsidRPr="00AE2F9C">
        <w:rPr>
          <w:rFonts w:ascii="Times New Roman" w:hAnsi="Times New Roman" w:cs="Times New Roman"/>
          <w:sz w:val="24"/>
          <w:szCs w:val="24"/>
        </w:rPr>
        <w:t>(</w:t>
      </w:r>
      <w:r w:rsidR="003B47BF" w:rsidRPr="00AE2F9C">
        <w:rPr>
          <w:rFonts w:ascii="Times New Roman" w:hAnsi="Times New Roman" w:cs="Times New Roman"/>
          <w:sz w:val="24"/>
          <w:szCs w:val="24"/>
        </w:rPr>
        <w:t>по данным ЭХОКГ</w:t>
      </w:r>
      <w:r w:rsidR="00C07963" w:rsidRPr="00AE2F9C">
        <w:rPr>
          <w:rFonts w:ascii="Times New Roman" w:hAnsi="Times New Roman" w:cs="Times New Roman"/>
          <w:sz w:val="24"/>
          <w:szCs w:val="24"/>
        </w:rPr>
        <w:t>)</w:t>
      </w:r>
      <w:r w:rsidR="003B47BF" w:rsidRPr="00AE2F9C">
        <w:rPr>
          <w:rFonts w:ascii="Times New Roman" w:hAnsi="Times New Roman" w:cs="Times New Roman"/>
          <w:sz w:val="24"/>
          <w:szCs w:val="24"/>
        </w:rPr>
        <w:t xml:space="preserve"> с ПБЛНГ</w:t>
      </w:r>
      <w:r w:rsidR="00C07963" w:rsidRPr="00AE2F9C">
        <w:rPr>
          <w:rFonts w:ascii="Times New Roman" w:hAnsi="Times New Roman" w:cs="Times New Roman"/>
          <w:sz w:val="24"/>
          <w:szCs w:val="24"/>
        </w:rPr>
        <w:t xml:space="preserve"> (по данным ЭКГ</w:t>
      </w:r>
      <w:r w:rsidR="00534986" w:rsidRPr="00AE2F9C">
        <w:rPr>
          <w:rFonts w:ascii="Times New Roman" w:hAnsi="Times New Roman" w:cs="Times New Roman"/>
          <w:sz w:val="24"/>
          <w:szCs w:val="24"/>
        </w:rPr>
        <w:t xml:space="preserve">, длительностью </w:t>
      </w:r>
      <w:r w:rsidR="00534986" w:rsidRPr="00AE2F9C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534986" w:rsidRPr="00AE2F9C">
        <w:rPr>
          <w:rFonts w:ascii="Times New Roman" w:hAnsi="Times New Roman" w:cs="Times New Roman"/>
          <w:sz w:val="24"/>
          <w:szCs w:val="24"/>
        </w:rPr>
        <w:t xml:space="preserve"> более 150мс) на фоне оптимальной медикаментозной терапии с целью уменьшения симптоматики, снижение морбидности и риска смерти.  </w:t>
      </w:r>
      <w:r w:rsidR="00195ABC" w:rsidRPr="00AE2F9C">
        <w:rPr>
          <w:rFonts w:ascii="Times New Roman" w:hAnsi="Times New Roman" w:cs="Times New Roman"/>
          <w:sz w:val="24"/>
          <w:szCs w:val="24"/>
        </w:rPr>
        <w:t xml:space="preserve"> </w:t>
      </w:r>
      <w:r w:rsidR="00C07963" w:rsidRPr="00AE2F9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F1851" w:rsidRPr="00AE2F9C" w:rsidSect="00AE2F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80"/>
    <w:rsid w:val="00086F3A"/>
    <w:rsid w:val="000F1851"/>
    <w:rsid w:val="00136F80"/>
    <w:rsid w:val="001831EE"/>
    <w:rsid w:val="00195ABC"/>
    <w:rsid w:val="001C766C"/>
    <w:rsid w:val="00383B60"/>
    <w:rsid w:val="003B3128"/>
    <w:rsid w:val="003B47BF"/>
    <w:rsid w:val="003D1773"/>
    <w:rsid w:val="00502252"/>
    <w:rsid w:val="00534986"/>
    <w:rsid w:val="005D6D23"/>
    <w:rsid w:val="006447C0"/>
    <w:rsid w:val="00673E21"/>
    <w:rsid w:val="008A0FDD"/>
    <w:rsid w:val="00A226D8"/>
    <w:rsid w:val="00AA34B5"/>
    <w:rsid w:val="00AB1EDC"/>
    <w:rsid w:val="00AE2F9C"/>
    <w:rsid w:val="00B45B5F"/>
    <w:rsid w:val="00B64036"/>
    <w:rsid w:val="00C07963"/>
    <w:rsid w:val="00C33E30"/>
    <w:rsid w:val="00C572DE"/>
    <w:rsid w:val="00D502D8"/>
    <w:rsid w:val="00DD027E"/>
    <w:rsid w:val="00DE52CC"/>
    <w:rsid w:val="00E3224C"/>
    <w:rsid w:val="00E602EB"/>
    <w:rsid w:val="00E726D0"/>
    <w:rsid w:val="00F025CD"/>
    <w:rsid w:val="00F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F80"/>
  <w15:docId w15:val="{728632CF-DF1D-4BB7-A527-5268DAC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51"/>
  </w:style>
  <w:style w:type="paragraph" w:styleId="1">
    <w:name w:val="heading 1"/>
    <w:basedOn w:val="a"/>
    <w:next w:val="a"/>
    <w:link w:val="10"/>
    <w:uiPriority w:val="9"/>
    <w:qFormat/>
    <w:rsid w:val="00B64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F80"/>
    <w:pPr>
      <w:spacing w:after="0" w:line="240" w:lineRule="auto"/>
    </w:pPr>
  </w:style>
  <w:style w:type="table" w:styleId="a4">
    <w:name w:val="Table Grid"/>
    <w:basedOn w:val="a1"/>
    <w:uiPriority w:val="59"/>
    <w:rsid w:val="0050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4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3B31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31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31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31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3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8E54-92E3-495A-B4D3-F120D501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Кинжикеева</dc:creator>
  <cp:lastModifiedBy>Динара Шабанова</cp:lastModifiedBy>
  <cp:revision>10</cp:revision>
  <cp:lastPrinted>2023-03-01T05:04:00Z</cp:lastPrinted>
  <dcterms:created xsi:type="dcterms:W3CDTF">2023-02-09T10:59:00Z</dcterms:created>
  <dcterms:modified xsi:type="dcterms:W3CDTF">2023-06-01T06:15:00Z</dcterms:modified>
</cp:coreProperties>
</file>