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97E" w:rsidRPr="00D263BA" w:rsidRDefault="003C197E" w:rsidP="003C197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D263BA">
        <w:rPr>
          <w:rFonts w:ascii="Times New Roman" w:hAnsi="Times New Roman" w:cs="Times New Roman"/>
          <w:b/>
          <w:sz w:val="24"/>
          <w:szCs w:val="24"/>
        </w:rPr>
        <w:t>ТОРАКОСКОПИЧЕСКАЯ РАДИОЧАСТОТНАЯ АБЛАЦИЯ ДЛЯ ЛЕЧЕНИЯ ФИБРИЛЛЯЦИИ ПРЕДСЕРДИЙ. ОПЕРАТИВНАЯ ТЕХНИК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</w:p>
    <w:p w:rsidR="003C197E" w:rsidRPr="006722F8" w:rsidRDefault="003C197E" w:rsidP="003C197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C197E" w:rsidRDefault="003C197E" w:rsidP="003C197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Жусупов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А.К.,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Антикеев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Райханов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М.А.,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Серкиз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О.А., Исаев А.Г.,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Абильтаев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А.М. </w:t>
      </w:r>
    </w:p>
    <w:p w:rsidR="003C197E" w:rsidRPr="006722F8" w:rsidRDefault="003C197E" w:rsidP="003C197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C197E" w:rsidRPr="006722F8" w:rsidRDefault="003C197E" w:rsidP="003C197E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722F8">
        <w:rPr>
          <w:rFonts w:ascii="Times New Roman" w:hAnsi="Times New Roman" w:cs="Times New Roman"/>
          <w:sz w:val="24"/>
          <w:szCs w:val="24"/>
        </w:rPr>
        <w:t>КГП на ПХВ “Павлодарский областной кардиологический центр”, г. Павлодар, Казахстан</w:t>
      </w:r>
    </w:p>
    <w:p w:rsidR="003C197E" w:rsidRPr="006722F8" w:rsidRDefault="003C197E" w:rsidP="003C1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C197E" w:rsidRPr="006722F8" w:rsidRDefault="003C197E" w:rsidP="003C1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BA">
        <w:rPr>
          <w:rFonts w:ascii="Times New Roman" w:hAnsi="Times New Roman" w:cs="Times New Roman"/>
          <w:b/>
          <w:sz w:val="24"/>
          <w:szCs w:val="24"/>
          <w:lang w:val="kk-KZ"/>
        </w:rPr>
        <w:t>Актуальность.</w:t>
      </w:r>
      <w:r w:rsidRPr="006722F8">
        <w:rPr>
          <w:rFonts w:ascii="Times New Roman" w:hAnsi="Times New Roman" w:cs="Times New Roman"/>
          <w:sz w:val="24"/>
          <w:szCs w:val="24"/>
        </w:rPr>
        <w:t xml:space="preserve"> Фибрилляция предсердий (ФП) – наиболее распространенное нарушение ритма сердца, встречающееся примерно у 1% населения, приводящее к инсультам, сердечной недостаточности и, как следствие, к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инвалидизации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и смерти. Процедура «Лабиринт III» (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III), созданная и внедренная в 1987 г. Джеймсом Коксом, остается «золотым стандартом» хирургического лечения фибрилляции предсердий, рефрактерной к медикаментозной. В настоящее время вместо изначальной методики процедуры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III –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cut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sew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(«разрез и шов») часто используется ее модификация –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IV, заключающаяся в изолировании левого предсердия путем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(радиочастотной, крио-, ультразвуковой, микроволновой, лазерной). Впервые примененная J.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Melo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радиочастотная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аблация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для создания «лабиринта» показала 69%-ю эффективность в свободе от ФП в сроки наблюдения до 6 мес. На сегодняшний день свобода от ФП после процедуры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IV по разным данным составляет 73–93% в сроки наблюдения от 6 месяцев. С развитием малоинвазивной кардиохирургии модификации процедуры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Maze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стали проводиться через мини-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торакотомный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доступ либо полностью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торакоскопически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с применением эндоскопического комплекса. </w:t>
      </w:r>
    </w:p>
    <w:p w:rsidR="003C197E" w:rsidRPr="006722F8" w:rsidRDefault="003C197E" w:rsidP="003C1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BA">
        <w:rPr>
          <w:rFonts w:ascii="Times New Roman" w:hAnsi="Times New Roman" w:cs="Times New Roman"/>
          <w:b/>
          <w:sz w:val="24"/>
          <w:szCs w:val="24"/>
        </w:rPr>
        <w:t>Цель</w:t>
      </w:r>
      <w:r w:rsidRPr="006722F8">
        <w:rPr>
          <w:rFonts w:ascii="Times New Roman" w:hAnsi="Times New Roman" w:cs="Times New Roman"/>
          <w:sz w:val="24"/>
          <w:szCs w:val="24"/>
        </w:rPr>
        <w:t xml:space="preserve"> данной работы – представить оперативную технику и непосредственные результаты лечения ФП радиочастотной изоляцией устьев легочных вен единым блоком по методике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lesion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торакоскопическим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доступом на примере десяти клинических случаев.</w:t>
      </w:r>
    </w:p>
    <w:p w:rsidR="003C197E" w:rsidRPr="006722F8" w:rsidRDefault="003C197E" w:rsidP="003C1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63BA">
        <w:rPr>
          <w:rFonts w:ascii="Times New Roman" w:hAnsi="Times New Roman" w:cs="Times New Roman"/>
          <w:b/>
          <w:sz w:val="24"/>
          <w:szCs w:val="24"/>
          <w:lang w:val="kk-KZ"/>
        </w:rPr>
        <w:t>Методы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Pr="006722F8">
        <w:rPr>
          <w:rFonts w:ascii="Times New Roman" w:hAnsi="Times New Roman" w:cs="Times New Roman"/>
          <w:sz w:val="24"/>
          <w:szCs w:val="24"/>
        </w:rPr>
        <w:t xml:space="preserve"> С 2016г. в нашей клинике 10 пациентам была проведена полностью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торакоскопическая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радиочастотная изоляция устьев легочных вен по методике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box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lesion</w:t>
      </w:r>
      <w:r w:rsidRPr="006722F8">
        <w:rPr>
          <w:rFonts w:ascii="Times New Roman" w:hAnsi="Times New Roman" w:cs="Times New Roman"/>
          <w:sz w:val="24"/>
          <w:szCs w:val="24"/>
        </w:rPr>
        <w:t xml:space="preserve"> с использованием системы для орошаемой радиочастотной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аблации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(РЧА)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Cardioblate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Gemini</w:t>
      </w:r>
      <w:r w:rsidRPr="006722F8">
        <w:rPr>
          <w:rFonts w:ascii="Times New Roman" w:hAnsi="Times New Roman" w:cs="Times New Roman"/>
          <w:sz w:val="24"/>
          <w:szCs w:val="24"/>
        </w:rPr>
        <w:t>-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iRF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Medtronic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Inc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., США) и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видеоэндоскопической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стойки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Karl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Storz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Karl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Storz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GmbH</w:t>
      </w:r>
      <w:r w:rsidRPr="006722F8">
        <w:rPr>
          <w:rFonts w:ascii="Times New Roman" w:hAnsi="Times New Roman" w:cs="Times New Roman"/>
          <w:sz w:val="24"/>
          <w:szCs w:val="24"/>
        </w:rPr>
        <w:t>&amp;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Co</w:t>
      </w:r>
      <w:r w:rsidRPr="006722F8">
        <w:rPr>
          <w:rFonts w:ascii="Times New Roman" w:hAnsi="Times New Roman" w:cs="Times New Roman"/>
          <w:sz w:val="24"/>
          <w:szCs w:val="24"/>
        </w:rPr>
        <w:t xml:space="preserve">., Германия), с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ушиванием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ушка левого предсердия сшивающим устройством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Endo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GIA</w:t>
      </w:r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  <w:lang w:val="en-US"/>
        </w:rPr>
        <w:t>AutoSuture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(</w:t>
      </w:r>
      <w:r w:rsidRPr="006722F8">
        <w:rPr>
          <w:rFonts w:ascii="Times New Roman" w:hAnsi="Times New Roman" w:cs="Times New Roman"/>
          <w:sz w:val="24"/>
          <w:szCs w:val="24"/>
          <w:lang w:val="en-US"/>
        </w:rPr>
        <w:t>Covidien</w:t>
      </w:r>
      <w:r w:rsidRPr="006722F8">
        <w:rPr>
          <w:rFonts w:ascii="Times New Roman" w:hAnsi="Times New Roman" w:cs="Times New Roman"/>
          <w:sz w:val="24"/>
          <w:szCs w:val="24"/>
        </w:rPr>
        <w:t xml:space="preserve">, США) с последующей резекцией. </w:t>
      </w:r>
    </w:p>
    <w:p w:rsidR="003C197E" w:rsidRPr="006722F8" w:rsidRDefault="003C197E" w:rsidP="003C197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4DD4">
        <w:rPr>
          <w:rFonts w:ascii="Times New Roman" w:hAnsi="Times New Roman" w:cs="Times New Roman"/>
          <w:b/>
          <w:sz w:val="24"/>
          <w:szCs w:val="24"/>
        </w:rPr>
        <w:t>Р</w:t>
      </w:r>
      <w:r w:rsidRPr="00CF4DD4">
        <w:rPr>
          <w:rFonts w:ascii="Times New Roman" w:hAnsi="Times New Roman" w:cs="Times New Roman"/>
          <w:b/>
          <w:sz w:val="24"/>
          <w:szCs w:val="24"/>
          <w:lang w:val="kk-KZ"/>
        </w:rPr>
        <w:t>езультаты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. </w:t>
      </w:r>
      <w:r w:rsidRPr="00CF4DD4">
        <w:rPr>
          <w:rFonts w:ascii="Times New Roman" w:hAnsi="Times New Roman" w:cs="Times New Roman"/>
          <w:sz w:val="24"/>
          <w:szCs w:val="24"/>
          <w:lang w:val="kk-KZ"/>
        </w:rPr>
        <w:t>У</w:t>
      </w:r>
      <w:r w:rsidRPr="006722F8">
        <w:rPr>
          <w:rFonts w:ascii="Times New Roman" w:hAnsi="Times New Roman" w:cs="Times New Roman"/>
          <w:sz w:val="24"/>
          <w:szCs w:val="24"/>
        </w:rPr>
        <w:t xml:space="preserve"> 80% пациента синусовый ритм был восстановлен сразу после окончания процедуры РЧА, у 20% – после электрической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дефибрилляции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. Конверсий не было. Госпитальной летальности и других осложнений не отмечено. В послеоперационном периоде зафиксированных эпизодов нарушений ритма также не было. Хотелось бы отметить что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торакоскопическая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радиочастотная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аблация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устьев легочных вен единым блоком по методике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box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22F8">
        <w:rPr>
          <w:rFonts w:ascii="Times New Roman" w:hAnsi="Times New Roman" w:cs="Times New Roman"/>
          <w:sz w:val="24"/>
          <w:szCs w:val="24"/>
        </w:rPr>
        <w:t>lesion</w:t>
      </w:r>
      <w:proofErr w:type="spellEnd"/>
      <w:r w:rsidRPr="006722F8">
        <w:rPr>
          <w:rFonts w:ascii="Times New Roman" w:hAnsi="Times New Roman" w:cs="Times New Roman"/>
          <w:sz w:val="24"/>
          <w:szCs w:val="24"/>
        </w:rPr>
        <w:t xml:space="preserve"> является воспроизводимым и безопасным методом лечения изолированной </w:t>
      </w:r>
      <w:r w:rsidRPr="006722F8">
        <w:rPr>
          <w:rFonts w:ascii="Times New Roman" w:hAnsi="Times New Roman" w:cs="Times New Roman"/>
          <w:sz w:val="24"/>
          <w:szCs w:val="24"/>
        </w:rPr>
        <w:lastRenderedPageBreak/>
        <w:t>фибрилляции предсердий. Однако, несмотря на отличные непосредственные результаты применения данного метода в описанных нами 10 случаях, требуется дальнейшее накопление опыта и анализ отдаленных результатов.</w:t>
      </w:r>
      <w:bookmarkStart w:id="0" w:name="_GoBack"/>
      <w:bookmarkEnd w:id="0"/>
    </w:p>
    <w:sectPr w:rsidR="003C197E" w:rsidRPr="006722F8" w:rsidSect="008932D7">
      <w:pgSz w:w="11906" w:h="16838"/>
      <w:pgMar w:top="851" w:right="851" w:bottom="85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D3D"/>
    <w:rsid w:val="003473F6"/>
    <w:rsid w:val="003C197E"/>
    <w:rsid w:val="004D6A25"/>
    <w:rsid w:val="007E705D"/>
    <w:rsid w:val="00A7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F76EA-BEBF-44EC-9FF6-699AF23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97E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Шабанова</dc:creator>
  <cp:keywords/>
  <dc:description/>
  <cp:lastModifiedBy>Динара Шабанова</cp:lastModifiedBy>
  <cp:revision>6</cp:revision>
  <dcterms:created xsi:type="dcterms:W3CDTF">2023-06-02T06:19:00Z</dcterms:created>
  <dcterms:modified xsi:type="dcterms:W3CDTF">2023-06-02T09:12:00Z</dcterms:modified>
</cp:coreProperties>
</file>